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98938" w14:textId="3E4337C3" w:rsidR="00231B32" w:rsidRPr="00773DBC" w:rsidRDefault="003F0A14" w:rsidP="001D5432">
      <w:pPr>
        <w:spacing w:after="0" w:line="240" w:lineRule="auto"/>
        <w:rPr>
          <w:rFonts w:ascii="Futura Medium" w:hAnsi="Futura Medium" w:cs="Futura Medium"/>
        </w:rPr>
      </w:pPr>
      <w:r w:rsidRPr="00773DBC">
        <w:rPr>
          <w:rFonts w:ascii="Futura Medium" w:hAnsi="Futura Medium" w:cs="Futura Medium" w:hint="cs"/>
        </w:rPr>
        <w:t xml:space="preserve">Pressemitteilung </w:t>
      </w:r>
      <w:r w:rsidRPr="00773DBC">
        <w:rPr>
          <w:rFonts w:ascii="Futura Medium" w:hAnsi="Futura Medium" w:cs="Futura Medium" w:hint="cs"/>
        </w:rPr>
        <w:br/>
      </w:r>
      <w:r w:rsidR="00367A70" w:rsidRPr="00773DBC">
        <w:rPr>
          <w:rFonts w:ascii="Futura Medium" w:hAnsi="Futura Medium" w:cs="Futura Medium" w:hint="cs"/>
        </w:rPr>
        <w:t>Graz/Wien,</w:t>
      </w:r>
      <w:r w:rsidR="002C408A" w:rsidRPr="00773DBC">
        <w:rPr>
          <w:rFonts w:ascii="Futura Medium" w:hAnsi="Futura Medium" w:cs="Futura Medium" w:hint="cs"/>
        </w:rPr>
        <w:t xml:space="preserve"> </w:t>
      </w:r>
      <w:r w:rsidR="0062239E">
        <w:rPr>
          <w:rFonts w:ascii="Futura Medium" w:hAnsi="Futura Medium" w:cs="Futura Medium"/>
        </w:rPr>
        <w:t>Februa</w:t>
      </w:r>
      <w:r w:rsidR="0048569A">
        <w:rPr>
          <w:rFonts w:ascii="Futura Medium" w:hAnsi="Futura Medium" w:cs="Futura Medium"/>
        </w:rPr>
        <w:t>r 2026</w:t>
      </w:r>
      <w:r w:rsidRPr="00773DBC">
        <w:rPr>
          <w:rFonts w:ascii="Futura Medium" w:hAnsi="Futura Medium" w:cs="Futura Medium" w:hint="cs"/>
        </w:rPr>
        <w:br/>
      </w:r>
    </w:p>
    <w:p w14:paraId="24F4EA25" w14:textId="39BEB3B8" w:rsidR="001D5432" w:rsidRPr="001D5432" w:rsidRDefault="001D5432" w:rsidP="001D5432">
      <w:pPr>
        <w:pStyle w:val="berschrift2"/>
        <w:spacing w:before="0" w:beforeAutospacing="0" w:after="0" w:afterAutospacing="0"/>
        <w:rPr>
          <w:rFonts w:ascii="Futura Medium" w:eastAsiaTheme="minorHAnsi" w:hAnsi="Futura Medium" w:cs="Futura Medium"/>
          <w:kern w:val="2"/>
          <w:sz w:val="28"/>
          <w:szCs w:val="28"/>
          <w:lang w:eastAsia="en-US"/>
          <w14:ligatures w14:val="standardContextual"/>
        </w:rPr>
      </w:pPr>
      <w:r w:rsidRPr="001D5432">
        <w:rPr>
          <w:rFonts w:ascii="Futura Medium" w:eastAsiaTheme="minorHAnsi" w:hAnsi="Futura Medium" w:cs="Futura Medium"/>
          <w:kern w:val="2"/>
          <w:sz w:val="28"/>
          <w:szCs w:val="28"/>
          <w:lang w:eastAsia="en-US"/>
          <w14:ligatures w14:val="standardContextual"/>
        </w:rPr>
        <w:t>Architekturwettbewerb für nachhaltige</w:t>
      </w:r>
      <w:r w:rsidR="008D3E9B">
        <w:rPr>
          <w:rFonts w:ascii="Futura Medium" w:eastAsiaTheme="minorHAnsi" w:hAnsi="Futura Medium" w:cs="Futura Medium"/>
          <w:kern w:val="2"/>
          <w:sz w:val="28"/>
          <w:szCs w:val="28"/>
          <w:lang w:eastAsia="en-US"/>
          <w14:ligatures w14:val="standardContextual"/>
        </w:rPr>
        <w:t>s</w:t>
      </w:r>
      <w:r w:rsidRPr="001D5432">
        <w:rPr>
          <w:rFonts w:ascii="Futura Medium" w:eastAsiaTheme="minorHAnsi" w:hAnsi="Futura Medium" w:cs="Futura Medium"/>
          <w:kern w:val="2"/>
          <w:sz w:val="28"/>
          <w:szCs w:val="28"/>
          <w:lang w:eastAsia="en-US"/>
          <w14:ligatures w14:val="standardContextual"/>
        </w:rPr>
        <w:t xml:space="preserve"> Wohn</w:t>
      </w:r>
      <w:r w:rsidR="008D3E9B">
        <w:rPr>
          <w:rFonts w:ascii="Futura Medium" w:eastAsiaTheme="minorHAnsi" w:hAnsi="Futura Medium" w:cs="Futura Medium"/>
          <w:kern w:val="2"/>
          <w:sz w:val="28"/>
          <w:szCs w:val="28"/>
          <w:lang w:eastAsia="en-US"/>
          <w14:ligatures w14:val="standardContextual"/>
        </w:rPr>
        <w:t>projekt</w:t>
      </w:r>
      <w:r w:rsidRPr="001D5432">
        <w:rPr>
          <w:rFonts w:ascii="Futura Medium" w:eastAsiaTheme="minorHAnsi" w:hAnsi="Futura Medium" w:cs="Futura Medium"/>
          <w:kern w:val="2"/>
          <w:sz w:val="28"/>
          <w:szCs w:val="28"/>
          <w:lang w:eastAsia="en-US"/>
          <w14:ligatures w14:val="standardContextual"/>
        </w:rPr>
        <w:t xml:space="preserve"> in Gratwein-Straßengel gestartet</w:t>
      </w:r>
    </w:p>
    <w:p w14:paraId="6E82D1BA" w14:textId="77777777" w:rsidR="0048569A" w:rsidRPr="0048569A" w:rsidRDefault="0048569A" w:rsidP="001D5432">
      <w:pPr>
        <w:spacing w:after="0" w:line="240" w:lineRule="auto"/>
        <w:rPr>
          <w:rFonts w:ascii="-webkit-standard" w:hAnsi="-webkit-standard"/>
          <w:color w:val="000000"/>
          <w:sz w:val="27"/>
          <w:szCs w:val="27"/>
        </w:rPr>
      </w:pPr>
    </w:p>
    <w:p w14:paraId="1D3F7D1D" w14:textId="19090B8D" w:rsidR="0048569A" w:rsidRDefault="001D5432" w:rsidP="001D5432">
      <w:pPr>
        <w:spacing w:after="0" w:line="240" w:lineRule="auto"/>
        <w:jc w:val="both"/>
        <w:rPr>
          <w:rFonts w:ascii="Futura Medium" w:hAnsi="Futura Medium" w:cs="Futura Medium"/>
          <w:b/>
          <w:bCs/>
        </w:rPr>
      </w:pPr>
      <w:r>
        <w:rPr>
          <w:rFonts w:ascii="Futura Medium" w:hAnsi="Futura Medium" w:cs="Futura Medium"/>
          <w:b/>
          <w:bCs/>
        </w:rPr>
        <w:t>In Gratwein-Straßengel</w:t>
      </w:r>
      <w:r w:rsidR="005711DC">
        <w:rPr>
          <w:rFonts w:ascii="Futura Medium" w:hAnsi="Futura Medium" w:cs="Futura Medium"/>
          <w:b/>
          <w:bCs/>
        </w:rPr>
        <w:t xml:space="preserve"> </w:t>
      </w:r>
      <w:r w:rsidR="005711DC" w:rsidRPr="001C594D">
        <w:rPr>
          <w:rFonts w:ascii="Futura Medium" w:hAnsi="Futura Medium" w:cs="Futura Medium"/>
          <w:b/>
          <w:bCs/>
        </w:rPr>
        <w:t>werden</w:t>
      </w:r>
      <w:r w:rsidRPr="001C594D">
        <w:rPr>
          <w:rFonts w:ascii="Futura Medium" w:hAnsi="Futura Medium" w:cs="Futura Medium"/>
          <w:b/>
          <w:bCs/>
        </w:rPr>
        <w:t xml:space="preserve"> </w:t>
      </w:r>
      <w:r w:rsidR="005A4B06" w:rsidRPr="001C594D">
        <w:rPr>
          <w:rFonts w:ascii="Futura Medium" w:hAnsi="Futura Medium" w:cs="Futura Medium"/>
          <w:b/>
          <w:bCs/>
        </w:rPr>
        <w:t>rund 70</w:t>
      </w:r>
      <w:r w:rsidRPr="001C594D">
        <w:rPr>
          <w:rFonts w:ascii="Futura Medium" w:hAnsi="Futura Medium" w:cs="Futura Medium"/>
          <w:b/>
          <w:bCs/>
        </w:rPr>
        <w:t xml:space="preserve"> </w:t>
      </w:r>
      <w:r>
        <w:rPr>
          <w:rFonts w:ascii="Futura Medium" w:hAnsi="Futura Medium" w:cs="Futura Medium"/>
          <w:b/>
          <w:bCs/>
        </w:rPr>
        <w:t xml:space="preserve">neue Wohnungen in nachhaltiger Holzbauweise entstehen. </w:t>
      </w:r>
      <w:r w:rsidR="00804EFC" w:rsidRPr="00773DBC">
        <w:rPr>
          <w:rFonts w:ascii="Futura Medium" w:hAnsi="Futura Medium" w:cs="Futura Medium" w:hint="cs"/>
          <w:b/>
          <w:bCs/>
        </w:rPr>
        <w:t>ÖWG Wohnbau</w:t>
      </w:r>
      <w:r>
        <w:rPr>
          <w:rFonts w:ascii="Futura Medium" w:hAnsi="Futura Medium" w:cs="Futura Medium"/>
          <w:b/>
          <w:bCs/>
        </w:rPr>
        <w:t xml:space="preserve"> startete am</w:t>
      </w:r>
      <w:r w:rsidRPr="001C594D">
        <w:rPr>
          <w:rFonts w:ascii="Futura Medium" w:hAnsi="Futura Medium" w:cs="Futura Medium"/>
          <w:b/>
          <w:bCs/>
        </w:rPr>
        <w:t xml:space="preserve"> 29. Jänner 2026</w:t>
      </w:r>
      <w:r w:rsidR="00C01982" w:rsidRPr="001C594D">
        <w:rPr>
          <w:rFonts w:ascii="Futura Medium" w:hAnsi="Futura Medium" w:cs="Futura Medium"/>
          <w:b/>
          <w:bCs/>
        </w:rPr>
        <w:t xml:space="preserve"> mit der Grundstücksbesichtigung</w:t>
      </w:r>
      <w:r w:rsidRPr="001C594D">
        <w:rPr>
          <w:rFonts w:ascii="Futura Medium" w:hAnsi="Futura Medium" w:cs="Futura Medium"/>
          <w:b/>
          <w:bCs/>
        </w:rPr>
        <w:t xml:space="preserve"> </w:t>
      </w:r>
      <w:r w:rsidR="00C01982" w:rsidRPr="001C594D">
        <w:rPr>
          <w:rFonts w:ascii="Futura Medium" w:hAnsi="Futura Medium" w:cs="Futura Medium"/>
          <w:b/>
          <w:bCs/>
        </w:rPr>
        <w:t>den Architekturwettbewerb</w:t>
      </w:r>
      <w:r w:rsidR="00153039" w:rsidRPr="001C594D">
        <w:rPr>
          <w:rFonts w:ascii="Futura Medium" w:hAnsi="Futura Medium" w:cs="Futura Medium"/>
          <w:b/>
          <w:bCs/>
        </w:rPr>
        <w:t>, der bis Ende April läuft und de</w:t>
      </w:r>
      <w:r w:rsidR="008D3E9B" w:rsidRPr="001C594D">
        <w:rPr>
          <w:rFonts w:ascii="Futura Medium" w:hAnsi="Futura Medium" w:cs="Futura Medium"/>
          <w:b/>
          <w:bCs/>
        </w:rPr>
        <w:t>ss</w:t>
      </w:r>
      <w:r w:rsidR="00153039" w:rsidRPr="001C594D">
        <w:rPr>
          <w:rFonts w:ascii="Futura Medium" w:hAnsi="Futura Medium" w:cs="Futura Medium"/>
          <w:b/>
          <w:bCs/>
        </w:rPr>
        <w:t xml:space="preserve">en </w:t>
      </w:r>
      <w:r w:rsidR="00B80535" w:rsidRPr="001C594D">
        <w:rPr>
          <w:rFonts w:ascii="Futura Medium" w:hAnsi="Futura Medium" w:cs="Futura Medium"/>
          <w:b/>
          <w:bCs/>
        </w:rPr>
        <w:t xml:space="preserve">Ergebnisse </w:t>
      </w:r>
      <w:r w:rsidR="00153039" w:rsidRPr="001C594D">
        <w:rPr>
          <w:rFonts w:ascii="Futura Medium" w:hAnsi="Futura Medium" w:cs="Futura Medium"/>
          <w:b/>
          <w:bCs/>
        </w:rPr>
        <w:t xml:space="preserve">danach </w:t>
      </w:r>
      <w:r w:rsidR="00153039">
        <w:rPr>
          <w:rFonts w:ascii="Futura Medium" w:hAnsi="Futura Medium" w:cs="Futura Medium"/>
          <w:b/>
          <w:bCs/>
        </w:rPr>
        <w:t xml:space="preserve">im Gemeindeamt </w:t>
      </w:r>
      <w:r w:rsidR="00CD5835">
        <w:rPr>
          <w:rFonts w:ascii="Futura Medium" w:hAnsi="Futura Medium" w:cs="Futura Medium"/>
          <w:b/>
          <w:bCs/>
        </w:rPr>
        <w:t>in einer eigenen Ausstellung zu sehen sein</w:t>
      </w:r>
      <w:r w:rsidR="00153039">
        <w:rPr>
          <w:rFonts w:ascii="Futura Medium" w:hAnsi="Futura Medium" w:cs="Futura Medium"/>
          <w:b/>
          <w:bCs/>
        </w:rPr>
        <w:t xml:space="preserve"> werden.</w:t>
      </w:r>
      <w:r w:rsidR="0048569A">
        <w:rPr>
          <w:rFonts w:ascii="Futura Medium" w:hAnsi="Futura Medium" w:cs="Futura Medium"/>
          <w:b/>
          <w:bCs/>
        </w:rPr>
        <w:t xml:space="preserve"> </w:t>
      </w:r>
    </w:p>
    <w:p w14:paraId="7BD8AD50" w14:textId="77777777" w:rsidR="00FA3C6B" w:rsidRPr="005711DC" w:rsidRDefault="00FA3C6B" w:rsidP="001D5432">
      <w:pPr>
        <w:spacing w:after="0" w:line="240" w:lineRule="auto"/>
        <w:jc w:val="both"/>
        <w:rPr>
          <w:rFonts w:ascii="Futura Medium" w:hAnsi="Futura Medium" w:cs="Futura Medium"/>
        </w:rPr>
      </w:pPr>
    </w:p>
    <w:p w14:paraId="6D4BF4B7" w14:textId="7E979EA1" w:rsidR="001D5432" w:rsidRDefault="001D5432" w:rsidP="005711DC">
      <w:pPr>
        <w:pStyle w:val="StandardWeb"/>
        <w:spacing w:before="0" w:beforeAutospacing="0" w:after="0" w:afterAutospacing="0"/>
        <w:jc w:val="both"/>
        <w:rPr>
          <w:rFonts w:ascii="Futura Medium" w:eastAsiaTheme="minorHAnsi" w:hAnsi="Futura Medium" w:cs="Futura Medium"/>
          <w:kern w:val="2"/>
          <w:sz w:val="22"/>
          <w:szCs w:val="22"/>
          <w:lang w:eastAsia="en-US"/>
          <w14:ligatures w14:val="standardContextual"/>
        </w:rPr>
      </w:pPr>
      <w:r w:rsidRPr="005711DC">
        <w:rPr>
          <w:rFonts w:ascii="Futura Medium" w:eastAsiaTheme="minorHAnsi" w:hAnsi="Futura Medium" w:cs="Futura Medium"/>
          <w:kern w:val="2"/>
          <w:sz w:val="22"/>
          <w:szCs w:val="22"/>
          <w:lang w:eastAsia="en-US"/>
          <w14:ligatures w14:val="standardContextual"/>
        </w:rPr>
        <w:t>Im Rahmen</w:t>
      </w:r>
      <w:r w:rsidRPr="001C594D">
        <w:rPr>
          <w:rFonts w:ascii="Futura Medium" w:eastAsiaTheme="minorHAnsi" w:hAnsi="Futura Medium" w:cs="Futura Medium"/>
          <w:kern w:val="2"/>
          <w:sz w:val="22"/>
          <w:szCs w:val="22"/>
          <w:lang w:eastAsia="en-US"/>
          <w14:ligatures w14:val="standardContextual"/>
        </w:rPr>
        <w:t xml:space="preserve"> </w:t>
      </w:r>
      <w:r w:rsidR="00B80535" w:rsidRPr="001C594D">
        <w:rPr>
          <w:rFonts w:ascii="Futura Medium" w:eastAsiaTheme="minorHAnsi" w:hAnsi="Futura Medium" w:cs="Futura Medium"/>
          <w:kern w:val="2"/>
          <w:sz w:val="22"/>
          <w:szCs w:val="22"/>
          <w:lang w:eastAsia="en-US"/>
          <w14:ligatures w14:val="standardContextual"/>
        </w:rPr>
        <w:t xml:space="preserve">des </w:t>
      </w:r>
      <w:r w:rsidRPr="001C594D">
        <w:rPr>
          <w:rFonts w:ascii="Futura Medium" w:eastAsiaTheme="minorHAnsi" w:hAnsi="Futura Medium" w:cs="Futura Medium"/>
          <w:kern w:val="2"/>
          <w:sz w:val="22"/>
          <w:szCs w:val="22"/>
          <w:lang w:eastAsia="en-US"/>
          <w14:ligatures w14:val="standardContextual"/>
        </w:rPr>
        <w:t xml:space="preserve">Architekturwettbewerbs </w:t>
      </w:r>
      <w:r w:rsidRPr="005711DC">
        <w:rPr>
          <w:rFonts w:ascii="Futura Medium" w:eastAsiaTheme="minorHAnsi" w:hAnsi="Futura Medium" w:cs="Futura Medium"/>
          <w:kern w:val="2"/>
          <w:sz w:val="22"/>
          <w:szCs w:val="22"/>
          <w:lang w:eastAsia="en-US"/>
          <w14:ligatures w14:val="standardContextual"/>
        </w:rPr>
        <w:t>wird derzeit ein zukunftsweisendes Wohnbauprojekt in der </w:t>
      </w:r>
      <w:r w:rsidR="005711DC">
        <w:rPr>
          <w:rFonts w:ascii="Futura Medium" w:eastAsiaTheme="minorHAnsi" w:hAnsi="Futura Medium" w:cs="Futura Medium"/>
          <w:kern w:val="2"/>
          <w:sz w:val="22"/>
          <w:szCs w:val="22"/>
          <w:lang w:eastAsia="en-US"/>
          <w14:ligatures w14:val="standardContextual"/>
        </w:rPr>
        <w:t>Markt</w:t>
      </w:r>
      <w:r w:rsidRPr="005711DC">
        <w:rPr>
          <w:rFonts w:ascii="Futura Medium" w:eastAsiaTheme="minorHAnsi" w:hAnsi="Futura Medium" w:cs="Futura Medium"/>
          <w:kern w:val="2"/>
          <w:sz w:val="22"/>
          <w:szCs w:val="22"/>
          <w:lang w:eastAsia="en-US"/>
          <w14:ligatures w14:val="standardContextual"/>
        </w:rPr>
        <w:t>gemeinde Gratwein</w:t>
      </w:r>
      <w:r w:rsidRPr="001C594D">
        <w:rPr>
          <w:rFonts w:ascii="Futura Medium" w:eastAsiaTheme="minorHAnsi" w:hAnsi="Futura Medium" w:cs="Futura Medium"/>
          <w:kern w:val="2"/>
          <w:sz w:val="22"/>
          <w:szCs w:val="22"/>
          <w:lang w:eastAsia="en-US"/>
          <w14:ligatures w14:val="standardContextual"/>
        </w:rPr>
        <w:t xml:space="preserve">-Straßengel vorbereitet. Die Vorgaben und Zielsetzungen des Wettbewerbs wurden </w:t>
      </w:r>
      <w:r w:rsidR="005711DC" w:rsidRPr="001C594D">
        <w:rPr>
          <w:rFonts w:ascii="Futura Medium" w:eastAsiaTheme="minorHAnsi" w:hAnsi="Futura Medium" w:cs="Futura Medium"/>
          <w:kern w:val="2"/>
          <w:sz w:val="22"/>
          <w:szCs w:val="22"/>
          <w:lang w:eastAsia="en-US"/>
          <w14:ligatures w14:val="standardContextual"/>
        </w:rPr>
        <w:t xml:space="preserve">am </w:t>
      </w:r>
      <w:r w:rsidR="00A60AAA" w:rsidRPr="001C594D">
        <w:rPr>
          <w:rFonts w:ascii="Futura Medium" w:eastAsiaTheme="minorHAnsi" w:hAnsi="Futura Medium" w:cs="Futura Medium"/>
          <w:kern w:val="2"/>
          <w:sz w:val="22"/>
          <w:szCs w:val="22"/>
          <w:lang w:eastAsia="en-US"/>
          <w14:ligatures w14:val="standardContextual"/>
        </w:rPr>
        <w:t xml:space="preserve">15. </w:t>
      </w:r>
      <w:r w:rsidR="005711DC" w:rsidRPr="001C594D">
        <w:rPr>
          <w:rFonts w:ascii="Futura Medium" w:eastAsiaTheme="minorHAnsi" w:hAnsi="Futura Medium" w:cs="Futura Medium"/>
          <w:kern w:val="2"/>
          <w:sz w:val="22"/>
          <w:szCs w:val="22"/>
          <w:lang w:eastAsia="en-US"/>
          <w14:ligatures w14:val="standardContextual"/>
        </w:rPr>
        <w:t>Jänner</w:t>
      </w:r>
      <w:r w:rsidR="00A60AAA" w:rsidRPr="001C594D">
        <w:rPr>
          <w:rFonts w:ascii="Futura Medium" w:eastAsiaTheme="minorHAnsi" w:hAnsi="Futura Medium" w:cs="Futura Medium"/>
          <w:kern w:val="2"/>
          <w:sz w:val="22"/>
          <w:szCs w:val="22"/>
          <w:lang w:eastAsia="en-US"/>
          <w14:ligatures w14:val="standardContextual"/>
        </w:rPr>
        <w:t xml:space="preserve"> 2026</w:t>
      </w:r>
      <w:r w:rsidR="005711DC" w:rsidRPr="001C594D">
        <w:rPr>
          <w:rFonts w:ascii="Futura Medium" w:eastAsiaTheme="minorHAnsi" w:hAnsi="Futura Medium" w:cs="Futura Medium"/>
          <w:kern w:val="2"/>
          <w:sz w:val="22"/>
          <w:szCs w:val="22"/>
          <w:lang w:eastAsia="en-US"/>
          <w14:ligatures w14:val="standardContextual"/>
        </w:rPr>
        <w:t xml:space="preserve"> im </w:t>
      </w:r>
      <w:r w:rsidR="005711DC">
        <w:rPr>
          <w:rFonts w:ascii="Futura Medium" w:eastAsiaTheme="minorHAnsi" w:hAnsi="Futura Medium" w:cs="Futura Medium"/>
          <w:kern w:val="2"/>
          <w:sz w:val="22"/>
          <w:szCs w:val="22"/>
          <w:lang w:eastAsia="en-US"/>
          <w14:ligatures w14:val="standardContextual"/>
        </w:rPr>
        <w:t>Gemeindeamt</w:t>
      </w:r>
      <w:r w:rsidRPr="005711DC">
        <w:rPr>
          <w:rFonts w:ascii="Futura Medium" w:eastAsiaTheme="minorHAnsi" w:hAnsi="Futura Medium" w:cs="Futura Medium"/>
          <w:kern w:val="2"/>
          <w:sz w:val="22"/>
          <w:szCs w:val="22"/>
          <w:lang w:eastAsia="en-US"/>
          <w14:ligatures w14:val="standardContextual"/>
        </w:rPr>
        <w:t> vorgestellt.</w:t>
      </w:r>
      <w:r w:rsidR="000338FD">
        <w:rPr>
          <w:rFonts w:ascii="Futura Medium" w:eastAsiaTheme="minorHAnsi" w:hAnsi="Futura Medium" w:cs="Futura Medium"/>
          <w:kern w:val="2"/>
          <w:sz w:val="22"/>
          <w:szCs w:val="22"/>
          <w:lang w:eastAsia="en-US"/>
          <w14:ligatures w14:val="standardContextual"/>
        </w:rPr>
        <w:t xml:space="preserve"> </w:t>
      </w:r>
      <w:r w:rsidRPr="005711DC">
        <w:rPr>
          <w:rFonts w:ascii="Futura Medium" w:eastAsiaTheme="minorHAnsi" w:hAnsi="Futura Medium" w:cs="Futura Medium"/>
          <w:kern w:val="2"/>
          <w:sz w:val="22"/>
          <w:szCs w:val="22"/>
          <w:lang w:eastAsia="en-US"/>
          <w14:ligatures w14:val="standardContextual"/>
        </w:rPr>
        <w:t>Ziel ist es, ein qualitätsvolles, nachhaltiges und ortsverträgliches Wohnquartier zu entwickeln</w:t>
      </w:r>
      <w:r w:rsidR="00CD5835">
        <w:rPr>
          <w:rFonts w:ascii="Futura Medium" w:eastAsiaTheme="minorHAnsi" w:hAnsi="Futura Medium" w:cs="Futura Medium"/>
          <w:kern w:val="2"/>
          <w:sz w:val="22"/>
          <w:szCs w:val="22"/>
          <w:lang w:eastAsia="en-US"/>
          <w14:ligatures w14:val="standardContextual"/>
        </w:rPr>
        <w:t xml:space="preserve">, das leistbaren Wohnraum in Gratwein-Straßengel </w:t>
      </w:r>
      <w:r w:rsidR="00DC3561">
        <w:rPr>
          <w:rFonts w:ascii="Futura Medium" w:eastAsiaTheme="minorHAnsi" w:hAnsi="Futura Medium" w:cs="Futura Medium"/>
          <w:kern w:val="2"/>
          <w:sz w:val="22"/>
          <w:szCs w:val="22"/>
          <w:lang w:eastAsia="en-US"/>
          <w14:ligatures w14:val="standardContextual"/>
        </w:rPr>
        <w:t>schaffen wird</w:t>
      </w:r>
      <w:r w:rsidRPr="005711DC">
        <w:rPr>
          <w:rFonts w:ascii="Futura Medium" w:eastAsiaTheme="minorHAnsi" w:hAnsi="Futura Medium" w:cs="Futura Medium"/>
          <w:kern w:val="2"/>
          <w:sz w:val="22"/>
          <w:szCs w:val="22"/>
          <w:lang w:eastAsia="en-US"/>
          <w14:ligatures w14:val="standardContextual"/>
        </w:rPr>
        <w:t>.</w:t>
      </w:r>
    </w:p>
    <w:p w14:paraId="16413DAE" w14:textId="77777777" w:rsidR="000338FD" w:rsidRPr="005711DC" w:rsidRDefault="000338FD" w:rsidP="005711DC">
      <w:pPr>
        <w:pStyle w:val="StandardWeb"/>
        <w:spacing w:before="0" w:beforeAutospacing="0" w:after="0" w:afterAutospacing="0"/>
        <w:jc w:val="both"/>
        <w:rPr>
          <w:rFonts w:ascii="Futura Medium" w:eastAsiaTheme="minorHAnsi" w:hAnsi="Futura Medium" w:cs="Futura Medium"/>
          <w:kern w:val="2"/>
          <w:sz w:val="22"/>
          <w:szCs w:val="22"/>
          <w:lang w:eastAsia="en-US"/>
          <w14:ligatures w14:val="standardContextual"/>
        </w:rPr>
      </w:pPr>
    </w:p>
    <w:p w14:paraId="39493B84" w14:textId="5E015D64" w:rsidR="001D5432" w:rsidRPr="000338FD" w:rsidRDefault="001D5432" w:rsidP="001D5432">
      <w:pPr>
        <w:pStyle w:val="berschrift3"/>
        <w:spacing w:before="0" w:line="240" w:lineRule="auto"/>
        <w:rPr>
          <w:rFonts w:ascii="Futura Medium" w:eastAsiaTheme="minorHAnsi" w:hAnsi="Futura Medium" w:cs="Futura Medium"/>
          <w:b/>
          <w:bCs/>
          <w:color w:val="auto"/>
          <w:sz w:val="22"/>
          <w:szCs w:val="22"/>
        </w:rPr>
      </w:pPr>
      <w:r w:rsidRPr="000338FD">
        <w:rPr>
          <w:rFonts w:ascii="Futura Medium" w:eastAsiaTheme="minorHAnsi" w:hAnsi="Futura Medium" w:cs="Futura Medium"/>
          <w:b/>
          <w:bCs/>
          <w:color w:val="auto"/>
          <w:sz w:val="22"/>
          <w:szCs w:val="22"/>
        </w:rPr>
        <w:t xml:space="preserve">Nachhaltige Bauweise </w:t>
      </w:r>
    </w:p>
    <w:p w14:paraId="6B6D9F17" w14:textId="5E5F29D0" w:rsidR="00540233" w:rsidRPr="00540233" w:rsidRDefault="001D5432" w:rsidP="00540233">
      <w:pPr>
        <w:pStyle w:val="StandardWeb"/>
        <w:spacing w:before="0" w:beforeAutospacing="0" w:after="0" w:afterAutospacing="0"/>
        <w:jc w:val="both"/>
        <w:rPr>
          <w:rFonts w:ascii="Futura Medium" w:eastAsiaTheme="minorHAnsi" w:hAnsi="Futura Medium" w:cs="Futura Medium"/>
          <w:kern w:val="2"/>
          <w:sz w:val="22"/>
          <w:szCs w:val="22"/>
          <w:lang w:eastAsia="en-US"/>
          <w14:ligatures w14:val="standardContextual"/>
        </w:rPr>
      </w:pPr>
      <w:r w:rsidRPr="005711DC">
        <w:rPr>
          <w:rFonts w:ascii="Futura Medium" w:eastAsiaTheme="minorHAnsi" w:hAnsi="Futura Medium" w:cs="Futura Medium"/>
          <w:kern w:val="2"/>
          <w:sz w:val="22"/>
          <w:szCs w:val="22"/>
          <w:lang w:eastAsia="en-US"/>
          <w14:ligatures w14:val="standardContextual"/>
        </w:rPr>
        <w:t xml:space="preserve">Die </w:t>
      </w:r>
      <w:r w:rsidRPr="001C594D">
        <w:rPr>
          <w:rFonts w:ascii="Futura Medium" w:eastAsiaTheme="minorHAnsi" w:hAnsi="Futura Medium" w:cs="Futura Medium"/>
          <w:kern w:val="2"/>
          <w:sz w:val="22"/>
          <w:szCs w:val="22"/>
          <w:lang w:eastAsia="en-US"/>
          <w14:ligatures w14:val="standardContextual"/>
        </w:rPr>
        <w:t>gewünschte Bebauung setzt konsequent auf Holzbauweise mit Vollgeschoßen</w:t>
      </w:r>
      <w:r w:rsidR="00111F7C" w:rsidRPr="001C594D">
        <w:rPr>
          <w:rFonts w:ascii="Futura Medium" w:eastAsiaTheme="minorHAnsi" w:hAnsi="Futura Medium" w:cs="Futura Medium"/>
          <w:kern w:val="2"/>
          <w:sz w:val="22"/>
          <w:szCs w:val="22"/>
          <w:lang w:eastAsia="en-US"/>
          <w14:ligatures w14:val="standardContextual"/>
        </w:rPr>
        <w:t xml:space="preserve"> und Satteldächern</w:t>
      </w:r>
      <w:r w:rsidR="000338FD" w:rsidRPr="0062239E">
        <w:rPr>
          <w:rFonts w:ascii="Futura Medium" w:eastAsiaTheme="minorHAnsi" w:hAnsi="Futura Medium" w:cs="Futura Medium"/>
          <w:kern w:val="2"/>
          <w:sz w:val="22"/>
          <w:szCs w:val="22"/>
          <w:lang w:eastAsia="en-US"/>
          <w14:ligatures w14:val="standardContextual"/>
        </w:rPr>
        <w:t>.</w:t>
      </w:r>
      <w:r w:rsidR="0062239E" w:rsidRPr="0062239E">
        <w:rPr>
          <w:rFonts w:ascii="Futura Medium" w:eastAsiaTheme="minorHAnsi" w:hAnsi="Futura Medium" w:cs="Futura Medium"/>
          <w:kern w:val="2"/>
          <w:sz w:val="22"/>
          <w:szCs w:val="22"/>
          <w:lang w:eastAsia="en-US"/>
          <w14:ligatures w14:val="standardContextual"/>
        </w:rPr>
        <w:t xml:space="preserve"> </w:t>
      </w:r>
      <w:r w:rsidR="00540233">
        <w:rPr>
          <w:rFonts w:ascii="Futura Medium" w:eastAsiaTheme="minorHAnsi" w:hAnsi="Futura Medium" w:cs="Futura Medium"/>
          <w:kern w:val="2"/>
          <w:sz w:val="22"/>
          <w:szCs w:val="22"/>
          <w:lang w:eastAsia="en-US"/>
          <w14:ligatures w14:val="standardContextual"/>
        </w:rPr>
        <w:t xml:space="preserve">Diese nachhaltige </w:t>
      </w:r>
      <w:r w:rsidR="0062239E" w:rsidRPr="00540233">
        <w:rPr>
          <w:rFonts w:ascii="Futura Medium" w:eastAsiaTheme="minorHAnsi" w:hAnsi="Futura Medium" w:cs="Futura Medium"/>
          <w:kern w:val="2"/>
          <w:sz w:val="22"/>
          <w:szCs w:val="22"/>
          <w:lang w:eastAsia="en-US"/>
          <w14:ligatures w14:val="standardContextual"/>
        </w:rPr>
        <w:t>Bauweise fördert ein angenehmes Raumklima, reduziert den CO</w:t>
      </w:r>
      <w:r w:rsidR="0062239E" w:rsidRPr="00540233">
        <w:rPr>
          <w:rFonts w:ascii="Cambria Math" w:eastAsiaTheme="minorHAnsi" w:hAnsi="Cambria Math" w:cs="Cambria Math"/>
          <w:kern w:val="2"/>
          <w:sz w:val="22"/>
          <w:szCs w:val="22"/>
          <w:lang w:eastAsia="en-US"/>
          <w14:ligatures w14:val="standardContextual"/>
        </w:rPr>
        <w:t>₂</w:t>
      </w:r>
      <w:r w:rsidR="0062239E" w:rsidRPr="00540233">
        <w:rPr>
          <w:rFonts w:ascii="Futura Medium" w:eastAsiaTheme="minorHAnsi" w:hAnsi="Futura Medium" w:cs="Futura Medium"/>
          <w:kern w:val="2"/>
          <w:sz w:val="22"/>
          <w:szCs w:val="22"/>
          <w:lang w:eastAsia="en-US"/>
          <w14:ligatures w14:val="standardContextual"/>
        </w:rPr>
        <w:t xml:space="preserve">-Ausstoß und </w:t>
      </w:r>
      <w:r w:rsidR="00540233">
        <w:rPr>
          <w:rFonts w:ascii="Futura Medium" w:eastAsiaTheme="minorHAnsi" w:hAnsi="Futura Medium" w:cs="Futura Medium"/>
          <w:kern w:val="2"/>
          <w:sz w:val="22"/>
          <w:szCs w:val="22"/>
          <w:lang w:eastAsia="en-US"/>
          <w14:ligatures w14:val="standardContextual"/>
        </w:rPr>
        <w:t>ermöglicht eine</w:t>
      </w:r>
      <w:r w:rsidR="0062239E" w:rsidRPr="00540233">
        <w:rPr>
          <w:rFonts w:ascii="Futura Medium" w:eastAsiaTheme="minorHAnsi" w:hAnsi="Futura Medium" w:cs="Futura Medium"/>
          <w:kern w:val="2"/>
          <w:sz w:val="22"/>
          <w:szCs w:val="22"/>
          <w:lang w:eastAsia="en-US"/>
          <w14:ligatures w14:val="standardContextual"/>
        </w:rPr>
        <w:t xml:space="preserve"> langfristig nachhaltige Nutzung der Gebäude.</w:t>
      </w:r>
      <w:r w:rsidR="00540233">
        <w:rPr>
          <w:rFonts w:ascii="Futura Medium" w:eastAsiaTheme="minorHAnsi" w:hAnsi="Futura Medium" w:cs="Futura Medium"/>
          <w:kern w:val="2"/>
          <w:sz w:val="22"/>
          <w:szCs w:val="22"/>
          <w:lang w:eastAsia="en-US"/>
          <w14:ligatures w14:val="standardContextual"/>
        </w:rPr>
        <w:t xml:space="preserve"> </w:t>
      </w:r>
    </w:p>
    <w:p w14:paraId="206DAA93" w14:textId="77777777" w:rsidR="0062239E" w:rsidRDefault="0062239E" w:rsidP="000338FD">
      <w:pPr>
        <w:pStyle w:val="StandardWeb"/>
        <w:spacing w:before="0" w:beforeAutospacing="0" w:after="0" w:afterAutospacing="0"/>
        <w:jc w:val="both"/>
        <w:rPr>
          <w:rFonts w:ascii="Futura Medium" w:eastAsiaTheme="minorHAnsi" w:hAnsi="Futura Medium" w:cs="Futura Medium"/>
          <w:kern w:val="2"/>
          <w:sz w:val="22"/>
          <w:szCs w:val="22"/>
          <w:lang w:eastAsia="en-US"/>
          <w14:ligatures w14:val="standardContextual"/>
        </w:rPr>
      </w:pPr>
    </w:p>
    <w:p w14:paraId="799F2F46" w14:textId="4F688E86" w:rsidR="00CD5835" w:rsidRPr="00CD5835" w:rsidRDefault="00CD5835" w:rsidP="000338FD">
      <w:pPr>
        <w:pStyle w:val="StandardWeb"/>
        <w:spacing w:before="0" w:beforeAutospacing="0" w:after="0" w:afterAutospacing="0"/>
        <w:jc w:val="both"/>
        <w:rPr>
          <w:rFonts w:ascii="Futura Medium" w:eastAsiaTheme="minorHAnsi" w:hAnsi="Futura Medium" w:cs="Futura Medium"/>
          <w:b/>
          <w:bCs/>
          <w:kern w:val="2"/>
          <w:sz w:val="22"/>
          <w:szCs w:val="22"/>
          <w:lang w:eastAsia="en-US"/>
          <w14:ligatures w14:val="standardContextual"/>
        </w:rPr>
      </w:pPr>
      <w:r w:rsidRPr="00CD5835">
        <w:rPr>
          <w:rFonts w:ascii="Futura Medium" w:eastAsiaTheme="minorHAnsi" w:hAnsi="Futura Medium" w:cs="Futura Medium"/>
          <w:b/>
          <w:bCs/>
          <w:kern w:val="2"/>
          <w:sz w:val="22"/>
          <w:szCs w:val="22"/>
          <w:lang w:eastAsia="en-US"/>
          <w14:ligatures w14:val="standardContextual"/>
        </w:rPr>
        <w:t>Wohnungen und Gemeinschaftsraum</w:t>
      </w:r>
    </w:p>
    <w:p w14:paraId="790E5DF2" w14:textId="47D3EF2F" w:rsidR="008D3E9B" w:rsidRDefault="00CD5835" w:rsidP="008D3E9B">
      <w:pPr>
        <w:pStyle w:val="StandardWeb"/>
        <w:spacing w:before="0" w:beforeAutospacing="0" w:after="0" w:afterAutospacing="0"/>
        <w:jc w:val="both"/>
        <w:rPr>
          <w:rFonts w:ascii="Futura Medium" w:eastAsiaTheme="minorHAnsi" w:hAnsi="Futura Medium" w:cs="Futura Medium"/>
          <w:kern w:val="2"/>
          <w:sz w:val="22"/>
          <w:szCs w:val="22"/>
          <w:lang w:eastAsia="en-US"/>
          <w14:ligatures w14:val="standardContextual"/>
        </w:rPr>
      </w:pPr>
      <w:r>
        <w:rPr>
          <w:rFonts w:ascii="Futura Medium" w:eastAsiaTheme="minorHAnsi" w:hAnsi="Futura Medium" w:cs="Futura Medium"/>
          <w:kern w:val="2"/>
          <w:sz w:val="22"/>
          <w:szCs w:val="22"/>
          <w:lang w:eastAsia="en-US"/>
          <w14:ligatures w14:val="standardContextual"/>
        </w:rPr>
        <w:t xml:space="preserve">Es sollen rund </w:t>
      </w:r>
      <w:r w:rsidRPr="001C594D">
        <w:rPr>
          <w:rFonts w:ascii="Futura Medium" w:eastAsiaTheme="minorHAnsi" w:hAnsi="Futura Medium" w:cs="Futura Medium"/>
          <w:kern w:val="2"/>
          <w:sz w:val="22"/>
          <w:szCs w:val="22"/>
          <w:lang w:eastAsia="en-US"/>
          <w14:ligatures w14:val="standardContextual"/>
        </w:rPr>
        <w:t>7</w:t>
      </w:r>
      <w:r w:rsidR="005A4B06" w:rsidRPr="001C594D">
        <w:rPr>
          <w:rFonts w:ascii="Futura Medium" w:eastAsiaTheme="minorHAnsi" w:hAnsi="Futura Medium" w:cs="Futura Medium"/>
          <w:kern w:val="2"/>
          <w:sz w:val="22"/>
          <w:szCs w:val="22"/>
          <w:lang w:eastAsia="en-US"/>
          <w14:ligatures w14:val="standardContextual"/>
        </w:rPr>
        <w:t>0</w:t>
      </w:r>
      <w:r w:rsidRPr="001C594D">
        <w:rPr>
          <w:rFonts w:ascii="Futura Medium" w:eastAsiaTheme="minorHAnsi" w:hAnsi="Futura Medium" w:cs="Futura Medium"/>
          <w:kern w:val="2"/>
          <w:sz w:val="22"/>
          <w:szCs w:val="22"/>
          <w:lang w:eastAsia="en-US"/>
          <w14:ligatures w14:val="standardContextual"/>
        </w:rPr>
        <w:t xml:space="preserve"> </w:t>
      </w:r>
      <w:r>
        <w:rPr>
          <w:rFonts w:ascii="Futura Medium" w:eastAsiaTheme="minorHAnsi" w:hAnsi="Futura Medium" w:cs="Futura Medium"/>
          <w:kern w:val="2"/>
          <w:sz w:val="22"/>
          <w:szCs w:val="22"/>
          <w:lang w:eastAsia="en-US"/>
          <w14:ligatures w14:val="standardContextual"/>
        </w:rPr>
        <w:t xml:space="preserve">Wohnungen entstehen. </w:t>
      </w:r>
      <w:r w:rsidR="001D5432" w:rsidRPr="000338FD">
        <w:rPr>
          <w:rFonts w:ascii="Futura Medium" w:eastAsiaTheme="minorHAnsi" w:hAnsi="Futura Medium" w:cs="Futura Medium"/>
          <w:kern w:val="2"/>
          <w:sz w:val="22"/>
          <w:szCs w:val="22"/>
          <w:lang w:eastAsia="en-US"/>
          <w14:ligatures w14:val="standardContextual"/>
        </w:rPr>
        <w:t>Der Wohnungsmix sieht </w:t>
      </w:r>
      <w:r w:rsidR="001C594D">
        <w:rPr>
          <w:rFonts w:ascii="Futura Medium" w:eastAsiaTheme="minorHAnsi" w:hAnsi="Futura Medium" w:cs="Futura Medium"/>
          <w:kern w:val="2"/>
          <w:sz w:val="22"/>
          <w:szCs w:val="22"/>
          <w:lang w:eastAsia="en-US"/>
          <w14:ligatures w14:val="standardContextual"/>
        </w:rPr>
        <w:t>Zwei- bis</w:t>
      </w:r>
      <w:r w:rsidR="001D5432" w:rsidRPr="000338FD">
        <w:rPr>
          <w:rFonts w:ascii="Futura Medium" w:eastAsiaTheme="minorHAnsi" w:hAnsi="Futura Medium" w:cs="Futura Medium"/>
          <w:kern w:val="2"/>
          <w:sz w:val="22"/>
          <w:szCs w:val="22"/>
          <w:lang w:eastAsia="en-US"/>
          <w14:ligatures w14:val="standardContextual"/>
        </w:rPr>
        <w:t xml:space="preserve"> Vier-Zimmer-</w:t>
      </w:r>
      <w:r w:rsidR="001D5432" w:rsidRPr="001C594D">
        <w:rPr>
          <w:rFonts w:ascii="Futura Medium" w:eastAsiaTheme="minorHAnsi" w:hAnsi="Futura Medium" w:cs="Futura Medium"/>
          <w:kern w:val="2"/>
          <w:sz w:val="22"/>
          <w:szCs w:val="22"/>
          <w:lang w:eastAsia="en-US"/>
          <w14:ligatures w14:val="standardContextual"/>
        </w:rPr>
        <w:t>Wohnungen</w:t>
      </w:r>
      <w:r w:rsidR="00111F7C" w:rsidRPr="001C594D">
        <w:rPr>
          <w:rFonts w:ascii="Futura Medium" w:eastAsiaTheme="minorHAnsi" w:hAnsi="Futura Medium" w:cs="Futura Medium"/>
          <w:kern w:val="2"/>
          <w:sz w:val="22"/>
          <w:szCs w:val="22"/>
          <w:lang w:eastAsia="en-US"/>
          <w14:ligatures w14:val="standardContextual"/>
        </w:rPr>
        <w:t xml:space="preserve"> mit max. 90</w:t>
      </w:r>
      <w:r w:rsidR="0062239E">
        <w:rPr>
          <w:rFonts w:ascii="Futura Medium" w:eastAsiaTheme="minorHAnsi" w:hAnsi="Futura Medium" w:cs="Futura Medium"/>
          <w:kern w:val="2"/>
          <w:sz w:val="22"/>
          <w:szCs w:val="22"/>
          <w:lang w:eastAsia="en-US"/>
          <w14:ligatures w14:val="standardContextual"/>
        </w:rPr>
        <w:t xml:space="preserve"> Quadratmetern</w:t>
      </w:r>
      <w:r w:rsidR="00111F7C" w:rsidRPr="001C594D">
        <w:rPr>
          <w:rFonts w:ascii="Futura Medium" w:eastAsiaTheme="minorHAnsi" w:hAnsi="Futura Medium" w:cs="Futura Medium"/>
          <w:kern w:val="2"/>
          <w:sz w:val="22"/>
          <w:szCs w:val="22"/>
          <w:lang w:eastAsia="en-US"/>
          <w14:ligatures w14:val="standardContextual"/>
        </w:rPr>
        <w:t xml:space="preserve"> Wohnnutzfläche </w:t>
      </w:r>
      <w:r w:rsidR="001D5432" w:rsidRPr="001C594D">
        <w:rPr>
          <w:rFonts w:ascii="Futura Medium" w:eastAsiaTheme="minorHAnsi" w:hAnsi="Futura Medium" w:cs="Futura Medium"/>
          <w:kern w:val="2"/>
          <w:sz w:val="22"/>
          <w:szCs w:val="22"/>
          <w:lang w:eastAsia="en-US"/>
          <w14:ligatures w14:val="standardContextual"/>
        </w:rPr>
        <w:t>vor</w:t>
      </w:r>
      <w:r w:rsidR="001D5432" w:rsidRPr="000338FD">
        <w:rPr>
          <w:rFonts w:ascii="Futura Medium" w:eastAsiaTheme="minorHAnsi" w:hAnsi="Futura Medium" w:cs="Futura Medium"/>
          <w:kern w:val="2"/>
          <w:sz w:val="22"/>
          <w:szCs w:val="22"/>
          <w:lang w:eastAsia="en-US"/>
          <w14:ligatures w14:val="standardContextual"/>
        </w:rPr>
        <w:t>.</w:t>
      </w:r>
      <w:r>
        <w:rPr>
          <w:rFonts w:ascii="Futura Medium" w:eastAsiaTheme="minorHAnsi" w:hAnsi="Futura Medium" w:cs="Futura Medium"/>
          <w:kern w:val="2"/>
          <w:sz w:val="22"/>
          <w:szCs w:val="22"/>
          <w:lang w:eastAsia="en-US"/>
          <w14:ligatures w14:val="standardContextual"/>
        </w:rPr>
        <w:t xml:space="preserve"> Bei den Wohnungen des ersten Bauabschnit</w:t>
      </w:r>
      <w:r w:rsidRPr="001C594D">
        <w:rPr>
          <w:rFonts w:ascii="Futura Medium" w:eastAsiaTheme="minorHAnsi" w:hAnsi="Futura Medium" w:cs="Futura Medium"/>
          <w:kern w:val="2"/>
          <w:sz w:val="22"/>
          <w:szCs w:val="22"/>
          <w:lang w:eastAsia="en-US"/>
          <w14:ligatures w14:val="standardContextual"/>
        </w:rPr>
        <w:t xml:space="preserve">ts </w:t>
      </w:r>
      <w:r w:rsidR="0086495C" w:rsidRPr="001C594D">
        <w:rPr>
          <w:rFonts w:ascii="Futura Medium" w:eastAsiaTheme="minorHAnsi" w:hAnsi="Futura Medium" w:cs="Futura Medium"/>
          <w:kern w:val="2"/>
          <w:sz w:val="22"/>
          <w:szCs w:val="22"/>
          <w:lang w:eastAsia="en-US"/>
          <w14:ligatures w14:val="standardContextual"/>
        </w:rPr>
        <w:t xml:space="preserve">handelt </w:t>
      </w:r>
      <w:r w:rsidRPr="001C594D">
        <w:rPr>
          <w:rFonts w:ascii="Futura Medium" w:eastAsiaTheme="minorHAnsi" w:hAnsi="Futura Medium" w:cs="Futura Medium"/>
          <w:kern w:val="2"/>
          <w:sz w:val="22"/>
          <w:szCs w:val="22"/>
          <w:lang w:eastAsia="en-US"/>
          <w14:ligatures w14:val="standardContextual"/>
        </w:rPr>
        <w:t xml:space="preserve">es sich </w:t>
      </w:r>
      <w:r>
        <w:rPr>
          <w:rFonts w:ascii="Futura Medium" w:eastAsiaTheme="minorHAnsi" w:hAnsi="Futura Medium" w:cs="Futura Medium"/>
          <w:kern w:val="2"/>
          <w:sz w:val="22"/>
          <w:szCs w:val="22"/>
          <w:lang w:eastAsia="en-US"/>
          <w14:ligatures w14:val="standardContextual"/>
        </w:rPr>
        <w:t xml:space="preserve">um geförderte Mietwohnungen. Eine zentrale Vorgabe ist die Einplanung eines Gemeinschaftsraums, der allen künftigen </w:t>
      </w:r>
      <w:proofErr w:type="spellStart"/>
      <w:r>
        <w:rPr>
          <w:rFonts w:ascii="Futura Medium" w:eastAsiaTheme="minorHAnsi" w:hAnsi="Futura Medium" w:cs="Futura Medium"/>
          <w:kern w:val="2"/>
          <w:sz w:val="22"/>
          <w:szCs w:val="22"/>
          <w:lang w:eastAsia="en-US"/>
          <w14:ligatures w14:val="standardContextual"/>
        </w:rPr>
        <w:t>Bewohner:innen</w:t>
      </w:r>
      <w:proofErr w:type="spellEnd"/>
      <w:r>
        <w:rPr>
          <w:rFonts w:ascii="Futura Medium" w:eastAsiaTheme="minorHAnsi" w:hAnsi="Futura Medium" w:cs="Futura Medium"/>
          <w:kern w:val="2"/>
          <w:sz w:val="22"/>
          <w:szCs w:val="22"/>
          <w:lang w:eastAsia="en-US"/>
          <w14:ligatures w14:val="standardContextual"/>
        </w:rPr>
        <w:t xml:space="preserve"> zur Verfügung steh</w:t>
      </w:r>
      <w:r w:rsidR="006008B6">
        <w:rPr>
          <w:rFonts w:ascii="Futura Medium" w:eastAsiaTheme="minorHAnsi" w:hAnsi="Futura Medium" w:cs="Futura Medium"/>
          <w:kern w:val="2"/>
          <w:sz w:val="22"/>
          <w:szCs w:val="22"/>
          <w:lang w:eastAsia="en-US"/>
          <w14:ligatures w14:val="standardContextual"/>
        </w:rPr>
        <w:t>en wird</w:t>
      </w:r>
      <w:r>
        <w:rPr>
          <w:rFonts w:ascii="Futura Medium" w:eastAsiaTheme="minorHAnsi" w:hAnsi="Futura Medium" w:cs="Futura Medium"/>
          <w:kern w:val="2"/>
          <w:sz w:val="22"/>
          <w:szCs w:val="22"/>
          <w:lang w:eastAsia="en-US"/>
          <w14:ligatures w14:val="standardContextual"/>
        </w:rPr>
        <w:t xml:space="preserve">, um hier gezielt Gemeinschaft zu fördern. </w:t>
      </w:r>
      <w:r w:rsidR="006008B6">
        <w:rPr>
          <w:rFonts w:ascii="Futura Medium" w:eastAsiaTheme="minorHAnsi" w:hAnsi="Futura Medium" w:cs="Futura Medium"/>
          <w:kern w:val="2"/>
          <w:sz w:val="22"/>
          <w:szCs w:val="22"/>
          <w:lang w:eastAsia="en-US"/>
          <w14:ligatures w14:val="standardContextual"/>
        </w:rPr>
        <w:t xml:space="preserve">Auch soll eine </w:t>
      </w:r>
      <w:r>
        <w:rPr>
          <w:rFonts w:ascii="Futura Medium" w:eastAsiaTheme="minorHAnsi" w:hAnsi="Futura Medium" w:cs="Futura Medium"/>
          <w:kern w:val="2"/>
          <w:sz w:val="22"/>
          <w:szCs w:val="22"/>
          <w:lang w:eastAsia="en-US"/>
          <w14:ligatures w14:val="standardContextual"/>
        </w:rPr>
        <w:t>gemeinsame Tiefgarage</w:t>
      </w:r>
      <w:r w:rsidR="006008B6">
        <w:rPr>
          <w:rFonts w:ascii="Futura Medium" w:eastAsiaTheme="minorHAnsi" w:hAnsi="Futura Medium" w:cs="Futura Medium"/>
          <w:kern w:val="2"/>
          <w:sz w:val="22"/>
          <w:szCs w:val="22"/>
          <w:lang w:eastAsia="en-US"/>
          <w14:ligatures w14:val="standardContextual"/>
        </w:rPr>
        <w:t xml:space="preserve"> eingeplant werden</w:t>
      </w:r>
      <w:r>
        <w:rPr>
          <w:rFonts w:ascii="Futura Medium" w:eastAsiaTheme="minorHAnsi" w:hAnsi="Futura Medium" w:cs="Futura Medium"/>
          <w:kern w:val="2"/>
          <w:sz w:val="22"/>
          <w:szCs w:val="22"/>
          <w:lang w:eastAsia="en-US"/>
          <w14:ligatures w14:val="standardContextual"/>
        </w:rPr>
        <w:t xml:space="preserve">. </w:t>
      </w:r>
      <w:r w:rsidR="006008B6">
        <w:rPr>
          <w:rFonts w:ascii="Futura Medium" w:eastAsiaTheme="minorHAnsi" w:hAnsi="Futura Medium" w:cs="Futura Medium"/>
          <w:kern w:val="2"/>
          <w:sz w:val="22"/>
          <w:szCs w:val="22"/>
          <w:lang w:eastAsia="en-US"/>
          <w14:ligatures w14:val="standardContextual"/>
        </w:rPr>
        <w:t>Eine weitere Vorgabe ist</w:t>
      </w:r>
      <w:r w:rsidR="008D3E9B">
        <w:rPr>
          <w:rFonts w:ascii="Futura Medium" w:eastAsiaTheme="minorHAnsi" w:hAnsi="Futura Medium" w:cs="Futura Medium"/>
          <w:kern w:val="2"/>
          <w:sz w:val="22"/>
          <w:szCs w:val="22"/>
          <w:lang w:eastAsia="en-US"/>
          <w14:ligatures w14:val="standardContextual"/>
        </w:rPr>
        <w:t xml:space="preserve"> ein </w:t>
      </w:r>
      <w:proofErr w:type="spellStart"/>
      <w:r w:rsidR="001D5432" w:rsidRPr="000338FD">
        <w:rPr>
          <w:rFonts w:ascii="Futura Medium" w:eastAsiaTheme="minorHAnsi" w:hAnsi="Futura Medium" w:cs="Futura Medium"/>
          <w:kern w:val="2"/>
          <w:sz w:val="22"/>
          <w:szCs w:val="22"/>
          <w:lang w:eastAsia="en-US"/>
          <w14:ligatures w14:val="standardContextual"/>
        </w:rPr>
        <w:t>Durchwegungskonzept</w:t>
      </w:r>
      <w:proofErr w:type="spellEnd"/>
      <w:r w:rsidR="001D5432" w:rsidRPr="000338FD">
        <w:rPr>
          <w:rFonts w:ascii="Futura Medium" w:eastAsiaTheme="minorHAnsi" w:hAnsi="Futura Medium" w:cs="Futura Medium"/>
          <w:kern w:val="2"/>
          <w:sz w:val="22"/>
          <w:szCs w:val="22"/>
          <w:lang w:eastAsia="en-US"/>
          <w14:ligatures w14:val="standardContextual"/>
        </w:rPr>
        <w:t xml:space="preserve"> für </w:t>
      </w:r>
      <w:proofErr w:type="spellStart"/>
      <w:r w:rsidR="001D5432" w:rsidRPr="000338FD">
        <w:rPr>
          <w:rFonts w:ascii="Futura Medium" w:eastAsiaTheme="minorHAnsi" w:hAnsi="Futura Medium" w:cs="Futura Medium"/>
          <w:kern w:val="2"/>
          <w:sz w:val="22"/>
          <w:szCs w:val="22"/>
          <w:lang w:eastAsia="en-US"/>
          <w14:ligatures w14:val="standardContextual"/>
        </w:rPr>
        <w:t>Fußgänger:innen</w:t>
      </w:r>
      <w:proofErr w:type="spellEnd"/>
      <w:r w:rsidR="001D5432" w:rsidRPr="000338FD">
        <w:rPr>
          <w:rFonts w:ascii="Futura Medium" w:eastAsiaTheme="minorHAnsi" w:hAnsi="Futura Medium" w:cs="Futura Medium"/>
          <w:kern w:val="2"/>
          <w:sz w:val="22"/>
          <w:szCs w:val="22"/>
          <w:lang w:eastAsia="en-US"/>
          <w14:ligatures w14:val="standardContextual"/>
        </w:rPr>
        <w:t xml:space="preserve"> und </w:t>
      </w:r>
      <w:proofErr w:type="spellStart"/>
      <w:r w:rsidR="001D5432" w:rsidRPr="000338FD">
        <w:rPr>
          <w:rFonts w:ascii="Futura Medium" w:eastAsiaTheme="minorHAnsi" w:hAnsi="Futura Medium" w:cs="Futura Medium"/>
          <w:kern w:val="2"/>
          <w:sz w:val="22"/>
          <w:szCs w:val="22"/>
          <w:lang w:eastAsia="en-US"/>
          <w14:ligatures w14:val="standardContextual"/>
        </w:rPr>
        <w:t>Radfahrer:innen</w:t>
      </w:r>
      <w:proofErr w:type="spellEnd"/>
      <w:r w:rsidR="001D5432" w:rsidRPr="000338FD">
        <w:rPr>
          <w:rFonts w:ascii="Futura Medium" w:eastAsiaTheme="minorHAnsi" w:hAnsi="Futura Medium" w:cs="Futura Medium"/>
          <w:kern w:val="2"/>
          <w:sz w:val="22"/>
          <w:szCs w:val="22"/>
          <w:lang w:eastAsia="en-US"/>
          <w14:ligatures w14:val="standardContextual"/>
        </w:rPr>
        <w:t>, mit Anbindung an</w:t>
      </w:r>
      <w:r w:rsidR="006008B6">
        <w:rPr>
          <w:rFonts w:ascii="Futura Medium" w:eastAsiaTheme="minorHAnsi" w:hAnsi="Futura Medium" w:cs="Futura Medium"/>
          <w:kern w:val="2"/>
          <w:sz w:val="22"/>
          <w:szCs w:val="22"/>
          <w:lang w:eastAsia="en-US"/>
          <w14:ligatures w14:val="standardContextual"/>
        </w:rPr>
        <w:t xml:space="preserve"> die </w:t>
      </w:r>
      <w:proofErr w:type="spellStart"/>
      <w:r w:rsidR="001D5432" w:rsidRPr="000338FD">
        <w:rPr>
          <w:rFonts w:ascii="Futura Medium" w:eastAsiaTheme="minorHAnsi" w:hAnsi="Futura Medium" w:cs="Futura Medium"/>
          <w:kern w:val="2"/>
          <w:sz w:val="22"/>
          <w:szCs w:val="22"/>
          <w:lang w:eastAsia="en-US"/>
          <w14:ligatures w14:val="standardContextual"/>
        </w:rPr>
        <w:t>Mitterstraße</w:t>
      </w:r>
      <w:proofErr w:type="spellEnd"/>
      <w:r w:rsidR="001D5432" w:rsidRPr="000338FD">
        <w:rPr>
          <w:rFonts w:ascii="Futura Medium" w:eastAsiaTheme="minorHAnsi" w:hAnsi="Futura Medium" w:cs="Futura Medium"/>
          <w:kern w:val="2"/>
          <w:sz w:val="22"/>
          <w:szCs w:val="22"/>
          <w:lang w:eastAsia="en-US"/>
          <w14:ligatures w14:val="standardContextual"/>
        </w:rPr>
        <w:t>, um eine gute Vernetzung mit dem bestehenden Ortsgefüge zu gewährleisten.</w:t>
      </w:r>
    </w:p>
    <w:p w14:paraId="7DAD25DB" w14:textId="77777777" w:rsidR="008D3E9B" w:rsidRPr="008D3E9B" w:rsidRDefault="008D3E9B" w:rsidP="008D3E9B">
      <w:pPr>
        <w:pStyle w:val="StandardWeb"/>
        <w:spacing w:before="0" w:beforeAutospacing="0" w:after="0" w:afterAutospacing="0"/>
        <w:jc w:val="both"/>
        <w:rPr>
          <w:rFonts w:ascii="Futura Medium" w:eastAsiaTheme="minorHAnsi" w:hAnsi="Futura Medium" w:cs="Futura Medium"/>
          <w:kern w:val="2"/>
          <w:sz w:val="22"/>
          <w:szCs w:val="22"/>
          <w:lang w:eastAsia="en-US"/>
          <w14:ligatures w14:val="standardContextual"/>
        </w:rPr>
      </w:pPr>
    </w:p>
    <w:p w14:paraId="7B5411D8" w14:textId="20BA6A11" w:rsidR="001D5432" w:rsidRPr="00CD5835" w:rsidRDefault="001D5432" w:rsidP="001D5432">
      <w:pPr>
        <w:pStyle w:val="berschrift3"/>
        <w:spacing w:before="0" w:line="240" w:lineRule="auto"/>
        <w:rPr>
          <w:rFonts w:ascii="Futura Medium" w:eastAsiaTheme="minorHAnsi" w:hAnsi="Futura Medium" w:cs="Futura Medium"/>
          <w:b/>
          <w:bCs/>
          <w:color w:val="auto"/>
          <w:sz w:val="22"/>
          <w:szCs w:val="22"/>
        </w:rPr>
      </w:pPr>
      <w:r w:rsidRPr="00CD5835">
        <w:rPr>
          <w:rFonts w:ascii="Futura Medium" w:eastAsiaTheme="minorHAnsi" w:hAnsi="Futura Medium" w:cs="Futura Medium"/>
          <w:b/>
          <w:bCs/>
          <w:color w:val="auto"/>
          <w:sz w:val="22"/>
          <w:szCs w:val="22"/>
        </w:rPr>
        <w:t>Zeitplan und öffentliche Ausstellung</w:t>
      </w:r>
    </w:p>
    <w:p w14:paraId="633D8AFF" w14:textId="768FD6DF" w:rsidR="001D5432" w:rsidRDefault="00CD5835" w:rsidP="00CD5835">
      <w:pPr>
        <w:pStyle w:val="StandardWeb"/>
        <w:spacing w:before="0" w:beforeAutospacing="0" w:after="0" w:afterAutospacing="0"/>
        <w:jc w:val="both"/>
        <w:rPr>
          <w:rFonts w:ascii="Futura Medium" w:eastAsiaTheme="minorHAnsi" w:hAnsi="Futura Medium" w:cs="Futura Medium"/>
          <w:kern w:val="2"/>
          <w:sz w:val="22"/>
          <w:szCs w:val="22"/>
          <w:lang w:eastAsia="en-US"/>
          <w14:ligatures w14:val="standardContextual"/>
        </w:rPr>
      </w:pPr>
      <w:r>
        <w:rPr>
          <w:rFonts w:ascii="Futura Medium" w:eastAsiaTheme="minorHAnsi" w:hAnsi="Futura Medium" w:cs="Futura Medium"/>
          <w:kern w:val="2"/>
          <w:sz w:val="22"/>
          <w:szCs w:val="22"/>
          <w:lang w:eastAsia="en-US"/>
          <w14:ligatures w14:val="standardContextual"/>
        </w:rPr>
        <w:t>Der Start des Architekturwettbewerbs</w:t>
      </w:r>
      <w:r w:rsidR="001D5432" w:rsidRPr="000338FD">
        <w:rPr>
          <w:rFonts w:ascii="Futura Medium" w:eastAsiaTheme="minorHAnsi" w:hAnsi="Futura Medium" w:cs="Futura Medium"/>
          <w:kern w:val="2"/>
          <w:sz w:val="22"/>
          <w:szCs w:val="22"/>
          <w:lang w:eastAsia="en-US"/>
          <w14:ligatures w14:val="standardContextual"/>
        </w:rPr>
        <w:t xml:space="preserve"> sowie die Grundstücksbesichtigung</w:t>
      </w:r>
      <w:r>
        <w:rPr>
          <w:rFonts w:ascii="Futura Medium" w:eastAsiaTheme="minorHAnsi" w:hAnsi="Futura Medium" w:cs="Futura Medium"/>
          <w:kern w:val="2"/>
          <w:sz w:val="22"/>
          <w:szCs w:val="22"/>
          <w:lang w:eastAsia="en-US"/>
          <w14:ligatures w14:val="standardContextual"/>
        </w:rPr>
        <w:t xml:space="preserve"> für alle teilnehmenden </w:t>
      </w:r>
      <w:proofErr w:type="spellStart"/>
      <w:r>
        <w:rPr>
          <w:rFonts w:ascii="Futura Medium" w:eastAsiaTheme="minorHAnsi" w:hAnsi="Futura Medium" w:cs="Futura Medium"/>
          <w:kern w:val="2"/>
          <w:sz w:val="22"/>
          <w:szCs w:val="22"/>
          <w:lang w:eastAsia="en-US"/>
          <w14:ligatures w14:val="standardContextual"/>
        </w:rPr>
        <w:t>Architekt:innen</w:t>
      </w:r>
      <w:proofErr w:type="spellEnd"/>
      <w:r w:rsidR="001D5432" w:rsidRPr="000338FD">
        <w:rPr>
          <w:rFonts w:ascii="Futura Medium" w:eastAsiaTheme="minorHAnsi" w:hAnsi="Futura Medium" w:cs="Futura Medium"/>
          <w:kern w:val="2"/>
          <w:sz w:val="22"/>
          <w:szCs w:val="22"/>
          <w:lang w:eastAsia="en-US"/>
          <w14:ligatures w14:val="standardContextual"/>
        </w:rPr>
        <w:t> f</w:t>
      </w:r>
      <w:r>
        <w:rPr>
          <w:rFonts w:ascii="Futura Medium" w:eastAsiaTheme="minorHAnsi" w:hAnsi="Futura Medium" w:cs="Futura Medium"/>
          <w:kern w:val="2"/>
          <w:sz w:val="22"/>
          <w:szCs w:val="22"/>
          <w:lang w:eastAsia="en-US"/>
          <w14:ligatures w14:val="standardContextual"/>
        </w:rPr>
        <w:t>a</w:t>
      </w:r>
      <w:r w:rsidR="001D5432" w:rsidRPr="000338FD">
        <w:rPr>
          <w:rFonts w:ascii="Futura Medium" w:eastAsiaTheme="minorHAnsi" w:hAnsi="Futura Medium" w:cs="Futura Medium"/>
          <w:kern w:val="2"/>
          <w:sz w:val="22"/>
          <w:szCs w:val="22"/>
          <w:lang w:eastAsia="en-US"/>
          <w14:ligatures w14:val="standardContextual"/>
        </w:rPr>
        <w:t xml:space="preserve">nd </w:t>
      </w:r>
      <w:r w:rsidR="001D5432" w:rsidRPr="001C594D">
        <w:rPr>
          <w:rFonts w:ascii="Futura Medium" w:eastAsiaTheme="minorHAnsi" w:hAnsi="Futura Medium" w:cs="Futura Medium"/>
          <w:kern w:val="2"/>
          <w:sz w:val="22"/>
          <w:szCs w:val="22"/>
          <w:lang w:eastAsia="en-US"/>
          <w14:ligatures w14:val="standardContextual"/>
        </w:rPr>
        <w:t>am 29. Jänner 2026 statt</w:t>
      </w:r>
      <w:r w:rsidR="001D5432" w:rsidRPr="000338FD">
        <w:rPr>
          <w:rFonts w:ascii="Futura Medium" w:eastAsiaTheme="minorHAnsi" w:hAnsi="Futura Medium" w:cs="Futura Medium"/>
          <w:kern w:val="2"/>
          <w:sz w:val="22"/>
          <w:szCs w:val="22"/>
          <w:lang w:eastAsia="en-US"/>
          <w14:ligatures w14:val="standardContextual"/>
        </w:rPr>
        <w:t>. Die Jurysitzung ist für</w:t>
      </w:r>
      <w:r w:rsidR="006008B6">
        <w:rPr>
          <w:rFonts w:ascii="Futura Medium" w:eastAsiaTheme="minorHAnsi" w:hAnsi="Futura Medium" w:cs="Futura Medium"/>
          <w:kern w:val="2"/>
          <w:sz w:val="22"/>
          <w:szCs w:val="22"/>
          <w:lang w:eastAsia="en-US"/>
          <w14:ligatures w14:val="standardContextual"/>
        </w:rPr>
        <w:t xml:space="preserve"> den</w:t>
      </w:r>
      <w:r w:rsidR="001D5432" w:rsidRPr="000338FD">
        <w:rPr>
          <w:rFonts w:ascii="Futura Medium" w:eastAsiaTheme="minorHAnsi" w:hAnsi="Futura Medium" w:cs="Futura Medium"/>
          <w:kern w:val="2"/>
          <w:sz w:val="22"/>
          <w:szCs w:val="22"/>
          <w:lang w:eastAsia="en-US"/>
          <w14:ligatures w14:val="standardContextual"/>
        </w:rPr>
        <w:t xml:space="preserve"> 29. April 2026 angesetzt. Im Anschluss </w:t>
      </w:r>
      <w:r>
        <w:rPr>
          <w:rFonts w:ascii="Futura Medium" w:eastAsiaTheme="minorHAnsi" w:hAnsi="Futura Medium" w:cs="Futura Medium"/>
          <w:kern w:val="2"/>
          <w:sz w:val="22"/>
          <w:szCs w:val="22"/>
          <w:lang w:eastAsia="en-US"/>
          <w14:ligatures w14:val="standardContextual"/>
        </w:rPr>
        <w:t xml:space="preserve">daran </w:t>
      </w:r>
      <w:r w:rsidR="001D5432" w:rsidRPr="000338FD">
        <w:rPr>
          <w:rFonts w:ascii="Futura Medium" w:eastAsiaTheme="minorHAnsi" w:hAnsi="Futura Medium" w:cs="Futura Medium"/>
          <w:kern w:val="2"/>
          <w:sz w:val="22"/>
          <w:szCs w:val="22"/>
          <w:lang w:eastAsia="en-US"/>
          <w14:ligatures w14:val="standardContextual"/>
        </w:rPr>
        <w:t>werden alle Wettbewerbsprojekte im Mai 2026 i</w:t>
      </w:r>
      <w:r>
        <w:rPr>
          <w:rFonts w:ascii="Futura Medium" w:eastAsiaTheme="minorHAnsi" w:hAnsi="Futura Medium" w:cs="Futura Medium"/>
          <w:kern w:val="2"/>
          <w:sz w:val="22"/>
          <w:szCs w:val="22"/>
          <w:lang w:eastAsia="en-US"/>
          <w14:ligatures w14:val="standardContextual"/>
        </w:rPr>
        <w:t>n den Räumlichkeiten des</w:t>
      </w:r>
      <w:r w:rsidR="001D5432" w:rsidRPr="000338FD">
        <w:rPr>
          <w:rFonts w:ascii="Futura Medium" w:eastAsiaTheme="minorHAnsi" w:hAnsi="Futura Medium" w:cs="Futura Medium"/>
          <w:kern w:val="2"/>
          <w:sz w:val="22"/>
          <w:szCs w:val="22"/>
          <w:lang w:eastAsia="en-US"/>
          <w14:ligatures w14:val="standardContextual"/>
        </w:rPr>
        <w:t xml:space="preserve"> Gemeindeamt</w:t>
      </w:r>
      <w:r>
        <w:rPr>
          <w:rFonts w:ascii="Futura Medium" w:eastAsiaTheme="minorHAnsi" w:hAnsi="Futura Medium" w:cs="Futura Medium"/>
          <w:kern w:val="2"/>
          <w:sz w:val="22"/>
          <w:szCs w:val="22"/>
          <w:lang w:eastAsia="en-US"/>
          <w14:ligatures w14:val="standardContextual"/>
        </w:rPr>
        <w:t>s</w:t>
      </w:r>
      <w:r w:rsidR="001D5432" w:rsidRPr="000338FD">
        <w:rPr>
          <w:rFonts w:ascii="Futura Medium" w:eastAsiaTheme="minorHAnsi" w:hAnsi="Futura Medium" w:cs="Futura Medium"/>
          <w:kern w:val="2"/>
          <w:sz w:val="22"/>
          <w:szCs w:val="22"/>
          <w:lang w:eastAsia="en-US"/>
          <w14:ligatures w14:val="standardContextual"/>
        </w:rPr>
        <w:t xml:space="preserve"> Gratwein-Straßengel öffentlich ausgestellt, um der Bevölkerung Einblick in die Entwürfe und Planungsüberlegungen zu geben.</w:t>
      </w:r>
      <w:r>
        <w:rPr>
          <w:rFonts w:ascii="Futura Medium" w:eastAsiaTheme="minorHAnsi" w:hAnsi="Futura Medium" w:cs="Futura Medium"/>
          <w:kern w:val="2"/>
          <w:sz w:val="22"/>
          <w:szCs w:val="22"/>
          <w:lang w:eastAsia="en-US"/>
          <w14:ligatures w14:val="standardContextual"/>
        </w:rPr>
        <w:t xml:space="preserve"> Die Ausstellung ist kostenfrei </w:t>
      </w:r>
      <w:r w:rsidR="006008B6">
        <w:rPr>
          <w:rFonts w:ascii="Futura Medium" w:eastAsiaTheme="minorHAnsi" w:hAnsi="Futura Medium" w:cs="Futura Medium"/>
          <w:kern w:val="2"/>
          <w:sz w:val="22"/>
          <w:szCs w:val="22"/>
          <w:lang w:eastAsia="en-US"/>
          <w14:ligatures w14:val="standardContextual"/>
        </w:rPr>
        <w:t>während der</w:t>
      </w:r>
      <w:r>
        <w:rPr>
          <w:rFonts w:ascii="Futura Medium" w:eastAsiaTheme="minorHAnsi" w:hAnsi="Futura Medium" w:cs="Futura Medium"/>
          <w:kern w:val="2"/>
          <w:sz w:val="22"/>
          <w:szCs w:val="22"/>
          <w:lang w:eastAsia="en-US"/>
          <w14:ligatures w14:val="standardContextual"/>
        </w:rPr>
        <w:t xml:space="preserve"> Öffnungszeiten des Gemeindeamts zugänglich.</w:t>
      </w:r>
    </w:p>
    <w:p w14:paraId="18E07A20" w14:textId="77777777" w:rsidR="00CD5835" w:rsidRPr="000338FD" w:rsidRDefault="00CD5835" w:rsidP="001D5432">
      <w:pPr>
        <w:pStyle w:val="StandardWeb"/>
        <w:spacing w:before="0" w:beforeAutospacing="0" w:after="0" w:afterAutospacing="0"/>
        <w:rPr>
          <w:rFonts w:ascii="Futura Medium" w:eastAsiaTheme="minorHAnsi" w:hAnsi="Futura Medium" w:cs="Futura Medium"/>
          <w:kern w:val="2"/>
          <w:sz w:val="22"/>
          <w:szCs w:val="22"/>
          <w:lang w:eastAsia="en-US"/>
          <w14:ligatures w14:val="standardContextual"/>
        </w:rPr>
      </w:pPr>
    </w:p>
    <w:p w14:paraId="0A1AB3B2" w14:textId="479E4736" w:rsidR="00F24EE7" w:rsidRPr="00F24EE7" w:rsidRDefault="00F24EE7" w:rsidP="00F24EE7">
      <w:pPr>
        <w:pStyle w:val="StandardWeb"/>
        <w:spacing w:before="0" w:beforeAutospacing="0" w:after="0" w:afterAutospacing="0"/>
        <w:jc w:val="both"/>
        <w:rPr>
          <w:rFonts w:ascii="Futura Medium" w:eastAsiaTheme="minorHAnsi" w:hAnsi="Futura Medium" w:cs="Futura Medium"/>
          <w:kern w:val="2"/>
          <w:sz w:val="22"/>
          <w:szCs w:val="22"/>
          <w:lang w:eastAsia="en-US"/>
          <w14:ligatures w14:val="standardContextual"/>
        </w:rPr>
      </w:pPr>
      <w:r>
        <w:rPr>
          <w:rFonts w:ascii="Futura Medium" w:eastAsiaTheme="minorHAnsi" w:hAnsi="Futura Medium" w:cs="Futura Medium"/>
          <w:kern w:val="2"/>
          <w:sz w:val="22"/>
          <w:szCs w:val="22"/>
          <w:lang w:eastAsia="en-US"/>
          <w14:ligatures w14:val="standardContextual"/>
        </w:rPr>
        <w:t>„</w:t>
      </w:r>
      <w:r w:rsidR="001D5432" w:rsidRPr="000338FD">
        <w:rPr>
          <w:rFonts w:ascii="Futura Medium" w:eastAsiaTheme="minorHAnsi" w:hAnsi="Futura Medium" w:cs="Futura Medium"/>
          <w:kern w:val="2"/>
          <w:sz w:val="22"/>
          <w:szCs w:val="22"/>
          <w:lang w:eastAsia="en-US"/>
          <w14:ligatures w14:val="standardContextual"/>
        </w:rPr>
        <w:t xml:space="preserve">Mit dem Architekturwettbewerb </w:t>
      </w:r>
      <w:r>
        <w:rPr>
          <w:rFonts w:ascii="Futura Medium" w:eastAsiaTheme="minorHAnsi" w:hAnsi="Futura Medium" w:cs="Futura Medium"/>
          <w:kern w:val="2"/>
          <w:sz w:val="22"/>
          <w:szCs w:val="22"/>
          <w:lang w:eastAsia="en-US"/>
          <w14:ligatures w14:val="standardContextual"/>
        </w:rPr>
        <w:t>setzen wir</w:t>
      </w:r>
      <w:r w:rsidR="001D5432" w:rsidRPr="000338FD">
        <w:rPr>
          <w:rFonts w:ascii="Futura Medium" w:eastAsiaTheme="minorHAnsi" w:hAnsi="Futura Medium" w:cs="Futura Medium"/>
          <w:kern w:val="2"/>
          <w:sz w:val="22"/>
          <w:szCs w:val="22"/>
          <w:lang w:eastAsia="en-US"/>
          <w14:ligatures w14:val="standardContextual"/>
        </w:rPr>
        <w:t xml:space="preserve"> einen wichtigen Schritt in Richtung qualitätsvoller, nachhaltiger und sozial ausgewogener Wohnraumentwicklung.</w:t>
      </w:r>
      <w:r>
        <w:rPr>
          <w:rFonts w:ascii="Futura Medium" w:eastAsiaTheme="minorHAnsi" w:hAnsi="Futura Medium" w:cs="Futura Medium"/>
          <w:kern w:val="2"/>
          <w:sz w:val="22"/>
          <w:szCs w:val="22"/>
          <w:lang w:eastAsia="en-US"/>
          <w14:ligatures w14:val="standardContextual"/>
        </w:rPr>
        <w:t xml:space="preserve"> </w:t>
      </w:r>
      <w:r w:rsidR="00767E0E" w:rsidRPr="00767E0E">
        <w:rPr>
          <w:rFonts w:ascii="Futura Medium" w:eastAsiaTheme="minorHAnsi" w:hAnsi="Futura Medium" w:cs="Futura Medium"/>
          <w:kern w:val="2"/>
          <w:sz w:val="22"/>
          <w:szCs w:val="22"/>
          <w:lang w:eastAsia="en-US"/>
          <w14:ligatures w14:val="standardContextual"/>
        </w:rPr>
        <w:t xml:space="preserve">Besonders wichtig ist uns, dass sich das neue Quartier sensibel in das bestehende Ortsbild einfügt und </w:t>
      </w:r>
      <w:r w:rsidR="00767E0E" w:rsidRPr="00767E0E">
        <w:rPr>
          <w:rFonts w:ascii="Futura Medium" w:eastAsiaTheme="minorHAnsi" w:hAnsi="Futura Medium" w:cs="Futura Medium"/>
          <w:kern w:val="2"/>
          <w:sz w:val="22"/>
          <w:szCs w:val="22"/>
          <w:lang w:eastAsia="en-US"/>
          <w14:ligatures w14:val="standardContextual"/>
        </w:rPr>
        <w:lastRenderedPageBreak/>
        <w:t>gleichzeitig Raum für Gemeinschaft und ein gutes Miteinander in Gratwein-Straßengel bietet</w:t>
      </w:r>
      <w:r w:rsidR="00767E0E" w:rsidRPr="0083204B">
        <w:rPr>
          <w:rFonts w:ascii="Futura Medium" w:eastAsiaTheme="minorHAnsi" w:hAnsi="Futura Medium" w:cs="Futura Medium"/>
          <w:kern w:val="2"/>
          <w:sz w:val="22"/>
          <w:szCs w:val="22"/>
          <w:lang w:eastAsia="en-US"/>
          <w14:ligatures w14:val="standardContextual"/>
        </w:rPr>
        <w:t xml:space="preserve">. </w:t>
      </w:r>
      <w:r w:rsidRPr="0083204B">
        <w:rPr>
          <w:rFonts w:ascii="Futura Medium" w:eastAsiaTheme="minorHAnsi" w:hAnsi="Futura Medium" w:cs="Futura Medium"/>
          <w:kern w:val="2"/>
          <w:sz w:val="22"/>
          <w:szCs w:val="22"/>
          <w:lang w:eastAsia="en-US"/>
          <w14:ligatures w14:val="standardContextual"/>
        </w:rPr>
        <w:t xml:space="preserve">Wir freuen uns schon auf die Entwürfe und </w:t>
      </w:r>
      <w:r w:rsidR="00767E0E" w:rsidRPr="0083204B">
        <w:rPr>
          <w:rFonts w:ascii="Futura Medium" w:eastAsiaTheme="minorHAnsi" w:hAnsi="Futura Medium" w:cs="Futura Medium"/>
          <w:kern w:val="2"/>
          <w:sz w:val="22"/>
          <w:szCs w:val="22"/>
          <w:lang w:eastAsia="en-US"/>
          <w14:ligatures w14:val="standardContextual"/>
        </w:rPr>
        <w:t xml:space="preserve">möchten bereits jetzt alle </w:t>
      </w:r>
      <w:proofErr w:type="spellStart"/>
      <w:r w:rsidR="00767E0E" w:rsidRPr="0083204B">
        <w:rPr>
          <w:rFonts w:ascii="Futura Medium" w:eastAsiaTheme="minorHAnsi" w:hAnsi="Futura Medium" w:cs="Futura Medium"/>
          <w:kern w:val="2"/>
          <w:sz w:val="22"/>
          <w:szCs w:val="22"/>
          <w:lang w:eastAsia="en-US"/>
          <w14:ligatures w14:val="standardContextual"/>
        </w:rPr>
        <w:t>Bürger:innen</w:t>
      </w:r>
      <w:proofErr w:type="spellEnd"/>
      <w:r w:rsidR="00767E0E" w:rsidRPr="0083204B">
        <w:rPr>
          <w:rFonts w:ascii="Futura Medium" w:eastAsiaTheme="minorHAnsi" w:hAnsi="Futura Medium" w:cs="Futura Medium"/>
          <w:kern w:val="2"/>
          <w:sz w:val="22"/>
          <w:szCs w:val="22"/>
          <w:lang w:eastAsia="en-US"/>
          <w14:ligatures w14:val="standardContextual"/>
        </w:rPr>
        <w:t xml:space="preserve"> und Interessierte </w:t>
      </w:r>
      <w:r w:rsidR="00FA420C" w:rsidRPr="0083204B">
        <w:rPr>
          <w:rFonts w:ascii="Futura Medium" w:eastAsiaTheme="minorHAnsi" w:hAnsi="Futura Medium" w:cs="Futura Medium"/>
          <w:kern w:val="2"/>
          <w:sz w:val="22"/>
          <w:szCs w:val="22"/>
          <w:lang w:eastAsia="en-US"/>
          <w14:ligatures w14:val="standardContextual"/>
        </w:rPr>
        <w:t>herzlich</w:t>
      </w:r>
      <w:r w:rsidR="00767E0E" w:rsidRPr="0083204B">
        <w:rPr>
          <w:rFonts w:ascii="Futura Medium" w:eastAsiaTheme="minorHAnsi" w:hAnsi="Futura Medium" w:cs="Futura Medium"/>
          <w:kern w:val="2"/>
          <w:sz w:val="22"/>
          <w:szCs w:val="22"/>
          <w:lang w:eastAsia="en-US"/>
          <w14:ligatures w14:val="standardContextual"/>
        </w:rPr>
        <w:t xml:space="preserve"> einladen, die Ausstellung der Entwürfe im Mai in unserem Gemeindeamt zu besichtigen</w:t>
      </w:r>
      <w:r w:rsidR="008D3E9B" w:rsidRPr="0083204B">
        <w:rPr>
          <w:rFonts w:ascii="Futura Medium" w:eastAsiaTheme="minorHAnsi" w:hAnsi="Futura Medium" w:cs="Futura Medium"/>
          <w:kern w:val="2"/>
          <w:sz w:val="22"/>
          <w:szCs w:val="22"/>
          <w:lang w:eastAsia="en-US"/>
          <w14:ligatures w14:val="standardContextual"/>
        </w:rPr>
        <w:t xml:space="preserve">“, so Bürgermeisterin Doris Dirnberger. </w:t>
      </w:r>
    </w:p>
    <w:p w14:paraId="0272E51E" w14:textId="77777777" w:rsidR="00F24EE7" w:rsidRDefault="00F24EE7" w:rsidP="00FA420C">
      <w:pPr>
        <w:spacing w:after="0" w:line="240" w:lineRule="auto"/>
        <w:jc w:val="both"/>
        <w:rPr>
          <w:rFonts w:ascii="Futura Medium" w:hAnsi="Futura Medium" w:cs="Futura Medium"/>
        </w:rPr>
      </w:pPr>
    </w:p>
    <w:p w14:paraId="6E999AE1" w14:textId="0C478EFA" w:rsidR="00FA420C" w:rsidRDefault="00767E0E" w:rsidP="00FA420C">
      <w:pPr>
        <w:spacing w:after="0" w:line="240" w:lineRule="auto"/>
        <w:jc w:val="both"/>
        <w:rPr>
          <w:rFonts w:ascii="Futura Medium" w:hAnsi="Futura Medium" w:cs="Futura Medium"/>
        </w:rPr>
      </w:pPr>
      <w:r w:rsidRPr="00767E0E">
        <w:rPr>
          <w:rFonts w:ascii="Futura Medium" w:hAnsi="Futura Medium" w:cs="Futura Medium"/>
        </w:rPr>
        <w:t>„</w:t>
      </w:r>
      <w:r w:rsidR="00FA420C">
        <w:rPr>
          <w:rFonts w:ascii="Futura Medium" w:hAnsi="Futura Medium" w:cs="Futura Medium"/>
        </w:rPr>
        <w:t>Wir freuen uns sehr, dass wir nun mit dem Architekturwettbewerb gestartet sind.</w:t>
      </w:r>
      <w:r w:rsidR="00F24EE7">
        <w:rPr>
          <w:rFonts w:ascii="Futura Medium" w:hAnsi="Futura Medium" w:cs="Futura Medium"/>
        </w:rPr>
        <w:t xml:space="preserve"> So können wir die beste Lösung für ein qualitativ hochwertiges Wohnprojekt mit einem echten Mehrwert für die künftigen </w:t>
      </w:r>
      <w:proofErr w:type="spellStart"/>
      <w:r w:rsidR="00F24EE7">
        <w:rPr>
          <w:rFonts w:ascii="Futura Medium" w:hAnsi="Futura Medium" w:cs="Futura Medium"/>
        </w:rPr>
        <w:t>Bewohner:innen</w:t>
      </w:r>
      <w:proofErr w:type="spellEnd"/>
      <w:r w:rsidR="00F24EE7">
        <w:rPr>
          <w:rFonts w:ascii="Futura Medium" w:hAnsi="Futura Medium" w:cs="Futura Medium"/>
        </w:rPr>
        <w:t xml:space="preserve"> finden.</w:t>
      </w:r>
      <w:r w:rsidR="00FA420C">
        <w:rPr>
          <w:rFonts w:ascii="Futura Medium" w:hAnsi="Futura Medium" w:cs="Futura Medium"/>
        </w:rPr>
        <w:t xml:space="preserve"> Dieser</w:t>
      </w:r>
      <w:r w:rsidRPr="00767E0E">
        <w:rPr>
          <w:rFonts w:ascii="Futura Medium" w:hAnsi="Futura Medium" w:cs="Futura Medium"/>
        </w:rPr>
        <w:t xml:space="preserve"> ermöglicht es, innovative Lösungen in Holzbauweise zu entwickeln und gemeinsam mit der Gemeinde ein zukunftsweisendes Wohnprojekt für Gratwein-Straßengel zu realisieren</w:t>
      </w:r>
      <w:r w:rsidR="00F24EE7" w:rsidRPr="00767E0E">
        <w:rPr>
          <w:rFonts w:ascii="Futura Medium" w:hAnsi="Futura Medium" w:cs="Futura Medium"/>
        </w:rPr>
        <w:t>, das nachhaltige Bauweise, hohe architektonische Qualität und leistbaren Wohnraum verein</w:t>
      </w:r>
      <w:r w:rsidR="00F24EE7">
        <w:rPr>
          <w:rFonts w:ascii="Futura Medium" w:hAnsi="Futura Medium" w:cs="Futura Medium"/>
        </w:rPr>
        <w:t>en wird</w:t>
      </w:r>
      <w:r w:rsidRPr="00767E0E">
        <w:rPr>
          <w:rFonts w:ascii="Futura Medium" w:hAnsi="Futura Medium" w:cs="Futura Medium"/>
        </w:rPr>
        <w:t>“</w:t>
      </w:r>
      <w:r w:rsidR="00FA420C" w:rsidRPr="00773DBC">
        <w:rPr>
          <w:rFonts w:ascii="Futura Medium" w:hAnsi="Futura Medium" w:cs="Futura Medium" w:hint="cs"/>
        </w:rPr>
        <w:t xml:space="preserve">, so </w:t>
      </w:r>
      <w:r w:rsidR="00FA420C">
        <w:rPr>
          <w:rFonts w:ascii="Futura Medium" w:hAnsi="Futura Medium" w:cs="Futura Medium"/>
        </w:rPr>
        <w:t xml:space="preserve">DI </w:t>
      </w:r>
      <w:r w:rsidR="00FA420C" w:rsidRPr="00773DBC">
        <w:rPr>
          <w:rFonts w:ascii="Futura Medium" w:hAnsi="Futura Medium" w:cs="Futura Medium" w:hint="cs"/>
        </w:rPr>
        <w:t>Hans Schaffer, Vorstandsdirektor von ÖWG Wohnbau.</w:t>
      </w:r>
    </w:p>
    <w:p w14:paraId="63BFFE58" w14:textId="34F3F7DB" w:rsidR="00815297" w:rsidRPr="00FA3C6B" w:rsidRDefault="00815297" w:rsidP="001D5432">
      <w:pPr>
        <w:spacing w:after="0" w:line="240" w:lineRule="auto"/>
        <w:rPr>
          <w:rFonts w:ascii="Aptos" w:eastAsia="Times New Roman" w:hAnsi="Aptos" w:cs="Times New Roman"/>
          <w:color w:val="000000"/>
          <w:kern w:val="0"/>
          <w:sz w:val="27"/>
          <w:szCs w:val="27"/>
          <w:lang w:eastAsia="de-DE"/>
          <w14:ligatures w14:val="none"/>
        </w:rPr>
      </w:pPr>
      <w:r w:rsidRPr="00815297">
        <w:rPr>
          <w:rFonts w:ascii="Calibri" w:eastAsia="Times New Roman" w:hAnsi="Calibri" w:cs="Calibri"/>
          <w:color w:val="000000"/>
          <w:kern w:val="0"/>
          <w:lang w:eastAsia="de-DE"/>
          <w14:ligatures w14:val="none"/>
        </w:rPr>
        <w:t> </w:t>
      </w:r>
    </w:p>
    <w:p w14:paraId="1C71E0CC" w14:textId="00E8E662" w:rsidR="002C408A" w:rsidRPr="00773DBC" w:rsidRDefault="002C408A" w:rsidP="001D5432">
      <w:pPr>
        <w:spacing w:after="0" w:line="240" w:lineRule="auto"/>
        <w:jc w:val="both"/>
        <w:rPr>
          <w:rFonts w:ascii="Futura Medium" w:hAnsi="Futura Medium" w:cs="Futura Medium"/>
        </w:rPr>
      </w:pPr>
      <w:r w:rsidRPr="00773DBC">
        <w:rPr>
          <w:rFonts w:ascii="Futura Medium" w:hAnsi="Futura Medium" w:cs="Futura Medium" w:hint="cs"/>
        </w:rPr>
        <w:t>Die</w:t>
      </w:r>
      <w:r w:rsidR="006008B6">
        <w:rPr>
          <w:rFonts w:ascii="Futura Medium" w:hAnsi="Futura Medium" w:cs="Futura Medium"/>
        </w:rPr>
        <w:t xml:space="preserve"> kommenden</w:t>
      </w:r>
      <w:r w:rsidRPr="00773DBC">
        <w:rPr>
          <w:rFonts w:ascii="Futura Medium" w:hAnsi="Futura Medium" w:cs="Futura Medium" w:hint="cs"/>
        </w:rPr>
        <w:t xml:space="preserve"> neuen Wohnungen </w:t>
      </w:r>
      <w:r w:rsidR="009F5EDF">
        <w:rPr>
          <w:rFonts w:ascii="Futura Medium" w:hAnsi="Futura Medium" w:cs="Futura Medium"/>
        </w:rPr>
        <w:t>werden</w:t>
      </w:r>
      <w:r w:rsidRPr="00773DBC">
        <w:rPr>
          <w:rFonts w:ascii="Futura Medium" w:hAnsi="Futura Medium" w:cs="Futura Medium" w:hint="cs"/>
        </w:rPr>
        <w:t xml:space="preserve"> wie gewohnt provisionsfrei mit unbefristeten Mietverträgen</w:t>
      </w:r>
      <w:r w:rsidR="009F5EDF">
        <w:rPr>
          <w:rFonts w:ascii="Futura Medium" w:hAnsi="Futura Medium" w:cs="Futura Medium"/>
        </w:rPr>
        <w:t xml:space="preserve"> sein</w:t>
      </w:r>
      <w:r w:rsidRPr="00773DBC">
        <w:rPr>
          <w:rFonts w:ascii="Futura Medium" w:hAnsi="Futura Medium" w:cs="Futura Medium" w:hint="cs"/>
        </w:rPr>
        <w:t xml:space="preserve"> und</w:t>
      </w:r>
      <w:r w:rsidR="0048569A">
        <w:rPr>
          <w:rFonts w:ascii="Futura Medium" w:hAnsi="Futura Medium" w:cs="Futura Medium"/>
        </w:rPr>
        <w:t xml:space="preserve"> </w:t>
      </w:r>
      <w:r w:rsidRPr="00773DBC">
        <w:rPr>
          <w:rFonts w:ascii="Futura Medium" w:hAnsi="Futura Medium" w:cs="Futura Medium" w:hint="cs"/>
        </w:rPr>
        <w:t>sich am Kostendeckungsprinzip</w:t>
      </w:r>
      <w:r w:rsidR="009F5EDF">
        <w:rPr>
          <w:rFonts w:ascii="Futura Medium" w:hAnsi="Futura Medium" w:cs="Futura Medium"/>
        </w:rPr>
        <w:t xml:space="preserve"> orientieren</w:t>
      </w:r>
      <w:r w:rsidRPr="00773DBC">
        <w:rPr>
          <w:rFonts w:ascii="Futura Medium" w:hAnsi="Futura Medium" w:cs="Futura Medium" w:hint="cs"/>
        </w:rPr>
        <w:t>, was bedeutet, dass alle Einnahmen zur Deckung verwendet werden, ohne Gewinnabsichten.</w:t>
      </w:r>
    </w:p>
    <w:p w14:paraId="4D8E906D" w14:textId="77777777" w:rsidR="00A55422" w:rsidRDefault="00A55422" w:rsidP="001D5432">
      <w:pPr>
        <w:spacing w:after="0" w:line="240" w:lineRule="auto"/>
        <w:jc w:val="both"/>
        <w:rPr>
          <w:rFonts w:ascii="Futura Medium" w:hAnsi="Futura Medium" w:cs="Futura Medium"/>
        </w:rPr>
      </w:pPr>
    </w:p>
    <w:p w14:paraId="714778FD" w14:textId="1E116CA7" w:rsidR="00A55422" w:rsidRDefault="00A55422" w:rsidP="001D5432">
      <w:pPr>
        <w:spacing w:after="0" w:line="240" w:lineRule="auto"/>
        <w:jc w:val="both"/>
        <w:rPr>
          <w:rFonts w:ascii="Futura Medium" w:hAnsi="Futura Medium" w:cs="Futura Medium"/>
        </w:rPr>
      </w:pPr>
      <w:r w:rsidRPr="00773DBC">
        <w:rPr>
          <w:rFonts w:ascii="Futura Medium" w:hAnsi="Futura Medium" w:cs="Futura Medium" w:hint="cs"/>
        </w:rPr>
        <w:t xml:space="preserve">Fototexte: </w:t>
      </w:r>
      <w:r w:rsidR="00153039">
        <w:rPr>
          <w:rFonts w:ascii="Futura Medium" w:hAnsi="Futura Medium" w:cs="Futura Medium"/>
        </w:rPr>
        <w:t>Grundstück in Gratwein-Straßengel</w:t>
      </w:r>
    </w:p>
    <w:p w14:paraId="1ECC8F9B" w14:textId="44A23C9E" w:rsidR="00153039" w:rsidRPr="00773DBC" w:rsidRDefault="00153039" w:rsidP="001D5432">
      <w:pPr>
        <w:spacing w:after="0" w:line="240" w:lineRule="auto"/>
        <w:jc w:val="both"/>
        <w:rPr>
          <w:rFonts w:ascii="Futura Medium" w:hAnsi="Futura Medium" w:cs="Futura Medium"/>
        </w:rPr>
      </w:pPr>
      <w:r>
        <w:rPr>
          <w:rFonts w:ascii="Futura Medium" w:hAnsi="Futura Medium" w:cs="Futura Medium"/>
        </w:rPr>
        <w:t xml:space="preserve">Eröffnung des Architekturwettbewerbs: </w:t>
      </w:r>
      <w:proofErr w:type="spellStart"/>
      <w:r>
        <w:rPr>
          <w:rFonts w:ascii="Futura Medium" w:hAnsi="Futura Medium" w:cs="Futura Medium"/>
        </w:rPr>
        <w:t>Architekt:innen</w:t>
      </w:r>
      <w:proofErr w:type="spellEnd"/>
      <w:r>
        <w:rPr>
          <w:rFonts w:ascii="Futura Medium" w:hAnsi="Futura Medium" w:cs="Futura Medium"/>
        </w:rPr>
        <w:t xml:space="preserve"> bei der Besichtigung des Grundstücks.</w:t>
      </w:r>
    </w:p>
    <w:p w14:paraId="5DF9887B" w14:textId="1747ECD5" w:rsidR="00A55422" w:rsidRPr="00773DBC" w:rsidRDefault="00A55422" w:rsidP="001D5432">
      <w:pPr>
        <w:spacing w:after="0" w:line="240" w:lineRule="auto"/>
        <w:jc w:val="both"/>
        <w:rPr>
          <w:rFonts w:ascii="Futura Medium" w:hAnsi="Futura Medium" w:cs="Futura Medium"/>
        </w:rPr>
      </w:pPr>
      <w:proofErr w:type="spellStart"/>
      <w:r w:rsidRPr="00773DBC">
        <w:rPr>
          <w:rFonts w:ascii="Futura Medium" w:hAnsi="Futura Medium" w:cs="Futura Medium" w:hint="cs"/>
        </w:rPr>
        <w:t>Fotocredit</w:t>
      </w:r>
      <w:proofErr w:type="spellEnd"/>
      <w:r w:rsidRPr="00773DBC">
        <w:rPr>
          <w:rFonts w:ascii="Futura Medium" w:hAnsi="Futura Medium" w:cs="Futura Medium" w:hint="cs"/>
        </w:rPr>
        <w:t xml:space="preserve">: © </w:t>
      </w:r>
      <w:r w:rsidR="00153039">
        <w:rPr>
          <w:rFonts w:ascii="Futura Medium" w:hAnsi="Futura Medium" w:cs="Futura Medium"/>
        </w:rPr>
        <w:t>Marktgemeinde Gratwein-Straßengel</w:t>
      </w:r>
    </w:p>
    <w:p w14:paraId="7071C47B" w14:textId="77777777" w:rsidR="00A55422" w:rsidRPr="00773DBC" w:rsidRDefault="00A55422" w:rsidP="001D5432">
      <w:pPr>
        <w:spacing w:after="0" w:line="240" w:lineRule="auto"/>
        <w:jc w:val="both"/>
        <w:rPr>
          <w:rFonts w:ascii="Futura Medium" w:hAnsi="Futura Medium" w:cs="Futura Medium"/>
        </w:rPr>
      </w:pPr>
    </w:p>
    <w:p w14:paraId="2A80769C" w14:textId="77777777" w:rsidR="009169E2" w:rsidRPr="00773DBC" w:rsidRDefault="009169E2" w:rsidP="001D5432">
      <w:pPr>
        <w:pStyle w:val="p6"/>
        <w:spacing w:before="0" w:beforeAutospacing="0" w:after="0" w:afterAutospacing="0"/>
        <w:contextualSpacing/>
        <w:jc w:val="both"/>
        <w:rPr>
          <w:rFonts w:ascii="Futura Medium" w:eastAsiaTheme="minorHAnsi" w:hAnsi="Futura Medium" w:cs="Futura Medium"/>
          <w:b/>
          <w:bCs/>
          <w:kern w:val="2"/>
          <w:sz w:val="20"/>
          <w:szCs w:val="20"/>
          <w:lang w:eastAsia="en-US"/>
          <w14:ligatures w14:val="standardContextual"/>
        </w:rPr>
      </w:pPr>
      <w:r w:rsidRPr="00773DBC">
        <w:rPr>
          <w:rFonts w:ascii="Futura Medium" w:eastAsiaTheme="minorHAnsi" w:hAnsi="Futura Medium" w:cs="Futura Medium" w:hint="cs"/>
          <w:b/>
          <w:bCs/>
          <w:kern w:val="2"/>
          <w:sz w:val="20"/>
          <w:szCs w:val="20"/>
          <w:lang w:eastAsia="en-US"/>
          <w14:ligatures w14:val="standardContextual"/>
        </w:rPr>
        <w:t>Über ÖWG Wohnbau</w:t>
      </w:r>
    </w:p>
    <w:p w14:paraId="1D5319A3" w14:textId="48DE728E" w:rsidR="009169E2" w:rsidRPr="00773DBC" w:rsidRDefault="009169E2" w:rsidP="001D5432">
      <w:pPr>
        <w:pStyle w:val="p6"/>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r w:rsidRPr="00773DBC">
        <w:rPr>
          <w:rFonts w:ascii="Futura Medium" w:eastAsiaTheme="minorHAnsi" w:hAnsi="Futura Medium" w:cs="Futura Medium" w:hint="cs"/>
          <w:kern w:val="2"/>
          <w:sz w:val="20"/>
          <w:szCs w:val="20"/>
          <w:lang w:eastAsia="en-US"/>
          <w14:ligatures w14:val="standardContextual"/>
        </w:rPr>
        <w:t xml:space="preserve">ÖWG Wohnbau wurde 1950 gegründet und ist der größte gemeinnützige Wohnbauträger in der Steiermark. ÖWG Wohnbau errichtet sowohl geförderte als auch freifinanzierte Wohnungen in den Rechtsformen Eigentum, Miete und Miete mit Kaufoption. </w:t>
      </w:r>
      <w:r w:rsidR="00463F6E" w:rsidRPr="00773DBC">
        <w:rPr>
          <w:rFonts w:ascii="Futura Medium" w:eastAsiaTheme="minorHAnsi" w:hAnsi="Futura Medium" w:cs="Futura Medium" w:hint="cs"/>
          <w:kern w:val="2"/>
          <w:sz w:val="20"/>
          <w:szCs w:val="20"/>
          <w:lang w:eastAsia="en-US"/>
          <w14:ligatures w14:val="standardContextual"/>
        </w:rPr>
        <w:t xml:space="preserve">In über 180 steirischen Gemeinden baute der Wohnbauträger darüber hinaus Kindergärten, Schulen, Studentenheime, Universitätsinstitute und Seniorenwohnhäuser und revitalisierte historisch wertvolle Bausubstanz. </w:t>
      </w:r>
      <w:r w:rsidRPr="00773DBC">
        <w:rPr>
          <w:rFonts w:ascii="Futura Medium" w:eastAsiaTheme="minorHAnsi" w:hAnsi="Futura Medium" w:cs="Futura Medium" w:hint="cs"/>
          <w:kern w:val="2"/>
          <w:sz w:val="20"/>
          <w:szCs w:val="20"/>
          <w:lang w:eastAsia="en-US"/>
          <w14:ligatures w14:val="standardContextual"/>
        </w:rPr>
        <w:t xml:space="preserve">Heute verwaltet ÖWG Wohnbau mehr als 33.000 Wohnungen für individuelle Wohnbedürfnisse in unterschiedlichen Lagen. Mit über 40.000 Verwaltungseinheiten im Wohn- und Geschäftsbereich ist ÖWG Wohnbau die größte gemeinnützige Hausverwaltung der Steiermark und eine der größten Österreichs. Am Sitz in Graz sind über 200 </w:t>
      </w:r>
      <w:proofErr w:type="spellStart"/>
      <w:r w:rsidRPr="00773DBC">
        <w:rPr>
          <w:rFonts w:ascii="Futura Medium" w:eastAsiaTheme="minorHAnsi" w:hAnsi="Futura Medium" w:cs="Futura Medium" w:hint="cs"/>
          <w:kern w:val="2"/>
          <w:sz w:val="20"/>
          <w:szCs w:val="20"/>
          <w:lang w:eastAsia="en-US"/>
          <w14:ligatures w14:val="standardContextual"/>
        </w:rPr>
        <w:t>Mitarbeiter:innen</w:t>
      </w:r>
      <w:proofErr w:type="spellEnd"/>
      <w:r w:rsidRPr="00773DBC">
        <w:rPr>
          <w:rFonts w:ascii="Futura Medium" w:eastAsiaTheme="minorHAnsi" w:hAnsi="Futura Medium" w:cs="Futura Medium" w:hint="cs"/>
          <w:kern w:val="2"/>
          <w:sz w:val="20"/>
          <w:szCs w:val="20"/>
          <w:lang w:eastAsia="en-US"/>
          <w14:ligatures w14:val="standardContextual"/>
        </w:rPr>
        <w:t xml:space="preserve"> beschäftigt.</w:t>
      </w:r>
      <w:r w:rsidR="00221342">
        <w:rPr>
          <w:rFonts w:ascii="Futura Medium" w:eastAsiaTheme="minorHAnsi" w:hAnsi="Futura Medium" w:cs="Futura Medium"/>
          <w:kern w:val="2"/>
          <w:sz w:val="20"/>
          <w:szCs w:val="20"/>
          <w:lang w:eastAsia="en-US"/>
          <w14:ligatures w14:val="standardContextual"/>
        </w:rPr>
        <w:t xml:space="preserve"> Im Jahr 2025</w:t>
      </w:r>
      <w:r w:rsidRPr="00773DBC">
        <w:rPr>
          <w:rFonts w:ascii="Futura Medium" w:eastAsiaTheme="minorHAnsi" w:hAnsi="Futura Medium" w:cs="Futura Medium" w:hint="cs"/>
          <w:kern w:val="2"/>
          <w:sz w:val="20"/>
          <w:szCs w:val="20"/>
          <w:lang w:eastAsia="en-US"/>
          <w14:ligatures w14:val="standardContextual"/>
        </w:rPr>
        <w:t xml:space="preserve"> feiert</w:t>
      </w:r>
      <w:r w:rsidR="00221342">
        <w:rPr>
          <w:rFonts w:ascii="Futura Medium" w:eastAsiaTheme="minorHAnsi" w:hAnsi="Futura Medium" w:cs="Futura Medium"/>
          <w:kern w:val="2"/>
          <w:sz w:val="20"/>
          <w:szCs w:val="20"/>
          <w:lang w:eastAsia="en-US"/>
          <w14:ligatures w14:val="standardContextual"/>
        </w:rPr>
        <w:t>e</w:t>
      </w:r>
      <w:r w:rsidRPr="00773DBC">
        <w:rPr>
          <w:rFonts w:ascii="Futura Medium" w:eastAsiaTheme="minorHAnsi" w:hAnsi="Futura Medium" w:cs="Futura Medium" w:hint="cs"/>
          <w:kern w:val="2"/>
          <w:sz w:val="20"/>
          <w:szCs w:val="20"/>
          <w:lang w:eastAsia="en-US"/>
          <w14:ligatures w14:val="standardContextual"/>
        </w:rPr>
        <w:t xml:space="preserve"> ÖWG Wohnbau das 75-jährige Bestehen. Mehr unter </w:t>
      </w:r>
      <w:hyperlink r:id="rId7" w:history="1">
        <w:r w:rsidRPr="00773DBC">
          <w:rPr>
            <w:rFonts w:ascii="Futura Medium" w:eastAsiaTheme="minorHAnsi" w:hAnsi="Futura Medium" w:cs="Futura Medium" w:hint="cs"/>
            <w:color w:val="41A52A"/>
            <w:kern w:val="2"/>
            <w:sz w:val="20"/>
            <w:szCs w:val="20"/>
            <w:u w:val="single"/>
            <w:lang w:eastAsia="en-US"/>
            <w14:ligatures w14:val="standardContextual"/>
          </w:rPr>
          <w:t>oewg.at</w:t>
        </w:r>
      </w:hyperlink>
      <w:r w:rsidRPr="00773DBC">
        <w:rPr>
          <w:rFonts w:ascii="Futura Medium" w:eastAsiaTheme="minorHAnsi" w:hAnsi="Futura Medium" w:cs="Futura Medium" w:hint="cs"/>
          <w:color w:val="41A52A"/>
          <w:kern w:val="2"/>
          <w:sz w:val="20"/>
          <w:szCs w:val="20"/>
          <w:lang w:eastAsia="en-US"/>
          <w14:ligatures w14:val="standardContextual"/>
        </w:rPr>
        <w:t xml:space="preserve"> </w:t>
      </w:r>
    </w:p>
    <w:p w14:paraId="78D15DA7" w14:textId="77777777" w:rsidR="00367A70" w:rsidRPr="00773DBC" w:rsidRDefault="00367A70" w:rsidP="001D5432">
      <w:pPr>
        <w:pStyle w:val="p7"/>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p>
    <w:p w14:paraId="52801057" w14:textId="66EF4B41" w:rsidR="00367A70" w:rsidRPr="00773DBC" w:rsidRDefault="00367A70" w:rsidP="001D5432">
      <w:pPr>
        <w:pStyle w:val="p2"/>
        <w:spacing w:before="0" w:beforeAutospacing="0" w:after="0" w:afterAutospacing="0"/>
        <w:contextualSpacing/>
        <w:rPr>
          <w:rFonts w:ascii="Futura Medium" w:eastAsiaTheme="minorHAnsi" w:hAnsi="Futura Medium" w:cs="Futura Medium"/>
          <w:kern w:val="2"/>
          <w:sz w:val="20"/>
          <w:szCs w:val="20"/>
          <w:lang w:eastAsia="en-US"/>
          <w14:ligatures w14:val="standardContextual"/>
        </w:rPr>
      </w:pPr>
      <w:r w:rsidRPr="00773DBC">
        <w:rPr>
          <w:rFonts w:ascii="Futura Medium" w:eastAsiaTheme="minorHAnsi" w:hAnsi="Futura Medium" w:cs="Futura Medium" w:hint="cs"/>
          <w:b/>
          <w:bCs/>
          <w:kern w:val="2"/>
          <w:sz w:val="20"/>
          <w:szCs w:val="20"/>
          <w:lang w:eastAsia="en-US"/>
          <w14:ligatures w14:val="standardContextual"/>
        </w:rPr>
        <w:t>Pressekontakt ÖWG</w:t>
      </w:r>
      <w:r w:rsidRPr="00773DBC">
        <w:rPr>
          <w:rFonts w:ascii="Futura Medium" w:eastAsiaTheme="minorHAnsi" w:hAnsi="Futura Medium" w:cs="Futura Medium" w:hint="cs"/>
          <w:kern w:val="2"/>
          <w:sz w:val="20"/>
          <w:szCs w:val="20"/>
          <w:lang w:eastAsia="en-US"/>
          <w14:ligatures w14:val="standardContextual"/>
        </w:rPr>
        <w:br/>
        <w:t>Dr. Alexandra Vasak, Reiter PR</w:t>
      </w:r>
      <w:r w:rsidRPr="00773DBC">
        <w:rPr>
          <w:rFonts w:ascii="Futura Medium" w:eastAsiaTheme="minorHAnsi" w:hAnsi="Futura Medium" w:cs="Futura Medium" w:hint="cs"/>
          <w:kern w:val="2"/>
          <w:sz w:val="20"/>
          <w:szCs w:val="20"/>
          <w:lang w:eastAsia="en-US"/>
          <w14:ligatures w14:val="standardContextual"/>
        </w:rPr>
        <w:br/>
        <w:t xml:space="preserve">Praterstraße 1 | </w:t>
      </w:r>
      <w:proofErr w:type="spellStart"/>
      <w:r w:rsidRPr="00773DBC">
        <w:rPr>
          <w:rFonts w:ascii="Futura Medium" w:eastAsiaTheme="minorHAnsi" w:hAnsi="Futura Medium" w:cs="Futura Medium" w:hint="cs"/>
          <w:kern w:val="2"/>
          <w:sz w:val="20"/>
          <w:szCs w:val="20"/>
          <w:lang w:eastAsia="en-US"/>
          <w14:ligatures w14:val="standardContextual"/>
        </w:rPr>
        <w:t>weXelerate</w:t>
      </w:r>
      <w:proofErr w:type="spellEnd"/>
      <w:r w:rsidRPr="00773DBC">
        <w:rPr>
          <w:rFonts w:ascii="Futura Medium" w:eastAsiaTheme="minorHAnsi" w:hAnsi="Futura Medium" w:cs="Futura Medium" w:hint="cs"/>
          <w:kern w:val="2"/>
          <w:sz w:val="20"/>
          <w:szCs w:val="20"/>
          <w:lang w:eastAsia="en-US"/>
          <w14:ligatures w14:val="standardContextual"/>
        </w:rPr>
        <w:t xml:space="preserve"> Space 12 | 1020 Wien</w:t>
      </w:r>
      <w:r w:rsidRPr="00773DBC">
        <w:rPr>
          <w:rFonts w:ascii="Futura Medium" w:eastAsiaTheme="minorHAnsi" w:hAnsi="Futura Medium" w:cs="Futura Medium" w:hint="cs"/>
          <w:kern w:val="2"/>
          <w:sz w:val="20"/>
          <w:szCs w:val="20"/>
          <w:lang w:eastAsia="en-US"/>
          <w14:ligatures w14:val="standardContextual"/>
        </w:rPr>
        <w:br/>
        <w:t>T: +43 699 120 895 59</w:t>
      </w:r>
      <w:r w:rsidRPr="00773DBC">
        <w:rPr>
          <w:rFonts w:ascii="Futura Medium" w:eastAsiaTheme="minorHAnsi" w:hAnsi="Futura Medium" w:cs="Futura Medium" w:hint="cs"/>
          <w:kern w:val="2"/>
          <w:sz w:val="20"/>
          <w:szCs w:val="20"/>
          <w:lang w:eastAsia="en-US"/>
          <w14:ligatures w14:val="standardContextual"/>
        </w:rPr>
        <w:br/>
      </w:r>
      <w:hyperlink r:id="rId8" w:history="1">
        <w:r w:rsidRPr="00773DBC">
          <w:rPr>
            <w:rFonts w:ascii="Futura Medium" w:eastAsiaTheme="minorHAnsi" w:hAnsi="Futura Medium" w:cs="Futura Medium" w:hint="cs"/>
            <w:kern w:val="2"/>
            <w:sz w:val="20"/>
            <w:szCs w:val="20"/>
            <w:lang w:eastAsia="en-US"/>
            <w14:ligatures w14:val="standardContextual"/>
          </w:rPr>
          <w:t>alexandra.vasak@reiterpr.com</w:t>
        </w:r>
      </w:hyperlink>
      <w:r w:rsidRPr="00773DBC">
        <w:rPr>
          <w:rFonts w:ascii="Futura Medium" w:eastAsiaTheme="minorHAnsi" w:hAnsi="Futura Medium" w:cs="Futura Medium" w:hint="cs"/>
          <w:kern w:val="2"/>
          <w:sz w:val="20"/>
          <w:szCs w:val="20"/>
          <w:lang w:eastAsia="en-US"/>
          <w14:ligatures w14:val="standardContextual"/>
        </w:rPr>
        <w:t xml:space="preserve"> </w:t>
      </w:r>
    </w:p>
    <w:p w14:paraId="1598C46A" w14:textId="056F166F" w:rsidR="00D15159" w:rsidRPr="00773DBC" w:rsidRDefault="00D15159" w:rsidP="001D5432">
      <w:pPr>
        <w:spacing w:after="0" w:line="240" w:lineRule="auto"/>
        <w:rPr>
          <w:rFonts w:ascii="Futura Medium" w:hAnsi="Futura Medium" w:cs="Futura Medium"/>
        </w:rPr>
      </w:pPr>
    </w:p>
    <w:sectPr w:rsidR="00D15159" w:rsidRPr="00773DBC" w:rsidSect="00985867">
      <w:headerReference w:type="default" r:id="rId9"/>
      <w:pgSz w:w="11906" w:h="16838"/>
      <w:pgMar w:top="2818" w:right="1417" w:bottom="1134"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454CC" w14:textId="77777777" w:rsidR="00787C46" w:rsidRDefault="00787C46" w:rsidP="003F0A14">
      <w:pPr>
        <w:spacing w:after="0" w:line="240" w:lineRule="auto"/>
      </w:pPr>
      <w:r>
        <w:separator/>
      </w:r>
    </w:p>
  </w:endnote>
  <w:endnote w:type="continuationSeparator" w:id="0">
    <w:p w14:paraId="12052193" w14:textId="77777777" w:rsidR="00787C46" w:rsidRDefault="00787C46" w:rsidP="003F0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 Lt BT">
    <w:altName w:val="Arial"/>
    <w:panose1 w:val="020B0602020204020303"/>
    <w:charset w:val="00"/>
    <w:family w:val="swiss"/>
    <w:pitch w:val="variable"/>
    <w:sig w:usb0="800008E7" w:usb1="00000000" w:usb2="00000000" w:usb3="00000000" w:csb0="000001F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Futura Medium">
    <w:altName w:val="Arial"/>
    <w:panose1 w:val="020B0602020204020303"/>
    <w:charset w:val="B1"/>
    <w:family w:val="swiss"/>
    <w:pitch w:val="variable"/>
    <w:sig w:usb0="80000867" w:usb1="00000000" w:usb2="00000000" w:usb3="00000000" w:csb0="000001FB" w:csb1="00000000"/>
  </w:font>
  <w:font w:name="-webkit-standard">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ED7C9" w14:textId="77777777" w:rsidR="00787C46" w:rsidRDefault="00787C46" w:rsidP="003F0A14">
      <w:pPr>
        <w:spacing w:after="0" w:line="240" w:lineRule="auto"/>
      </w:pPr>
      <w:r>
        <w:separator/>
      </w:r>
    </w:p>
  </w:footnote>
  <w:footnote w:type="continuationSeparator" w:id="0">
    <w:p w14:paraId="238222A1" w14:textId="77777777" w:rsidR="00787C46" w:rsidRDefault="00787C46" w:rsidP="003F0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EAB1" w14:textId="72711566" w:rsidR="003F0A14" w:rsidRDefault="003F0A14" w:rsidP="003F0A14">
    <w:pPr>
      <w:pStyle w:val="Kopfzeile"/>
      <w:tabs>
        <w:tab w:val="clear" w:pos="4536"/>
        <w:tab w:val="clear" w:pos="9072"/>
        <w:tab w:val="left" w:pos="3464"/>
      </w:tabs>
    </w:pPr>
    <w:r>
      <w:rPr>
        <w:noProof/>
      </w:rPr>
      <w:drawing>
        <wp:anchor distT="0" distB="0" distL="114300" distR="114300" simplePos="0" relativeHeight="251659264" behindDoc="1" locked="0" layoutInCell="1" allowOverlap="1" wp14:anchorId="05D30380" wp14:editId="5E821FFC">
          <wp:simplePos x="0" y="0"/>
          <wp:positionH relativeFrom="page">
            <wp:align>left</wp:align>
          </wp:positionH>
          <wp:positionV relativeFrom="paragraph">
            <wp:posOffset>-457835</wp:posOffset>
          </wp:positionV>
          <wp:extent cx="7565684" cy="10692000"/>
          <wp:effectExtent l="0" t="0" r="0" b="0"/>
          <wp:wrapNone/>
          <wp:docPr id="769311906" name="Grafik 1" descr="Ein Bild, das Text,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91600" name="Grafik 1" descr="Ein Bild, das Text, Screenshot, Desig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684" cy="10692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E8A"/>
    <w:multiLevelType w:val="multilevel"/>
    <w:tmpl w:val="F284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F120E"/>
    <w:multiLevelType w:val="hybridMultilevel"/>
    <w:tmpl w:val="FD52E6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BC037E"/>
    <w:multiLevelType w:val="hybridMultilevel"/>
    <w:tmpl w:val="469A0A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3649AE"/>
    <w:multiLevelType w:val="hybridMultilevel"/>
    <w:tmpl w:val="6B3C5A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35403C2"/>
    <w:multiLevelType w:val="multilevel"/>
    <w:tmpl w:val="C738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8F3BCE"/>
    <w:multiLevelType w:val="hybridMultilevel"/>
    <w:tmpl w:val="190E721A"/>
    <w:lvl w:ilvl="0" w:tplc="0C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76304ED9"/>
    <w:multiLevelType w:val="hybridMultilevel"/>
    <w:tmpl w:val="3DAAFF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8F51B5A"/>
    <w:multiLevelType w:val="multilevel"/>
    <w:tmpl w:val="F6222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9201259">
    <w:abstractNumId w:val="0"/>
  </w:num>
  <w:num w:numId="2" w16cid:durableId="1164705972">
    <w:abstractNumId w:val="3"/>
  </w:num>
  <w:num w:numId="3" w16cid:durableId="1814172870">
    <w:abstractNumId w:val="6"/>
  </w:num>
  <w:num w:numId="4" w16cid:durableId="1856651135">
    <w:abstractNumId w:val="2"/>
  </w:num>
  <w:num w:numId="5" w16cid:durableId="489685795">
    <w:abstractNumId w:val="1"/>
  </w:num>
  <w:num w:numId="6" w16cid:durableId="1570994740">
    <w:abstractNumId w:val="5"/>
  </w:num>
  <w:num w:numId="7" w16cid:durableId="1852067414">
    <w:abstractNumId w:val="7"/>
  </w:num>
  <w:num w:numId="8" w16cid:durableId="791172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B3"/>
    <w:rsid w:val="000131A1"/>
    <w:rsid w:val="00020B52"/>
    <w:rsid w:val="00024345"/>
    <w:rsid w:val="0003062E"/>
    <w:rsid w:val="000327F0"/>
    <w:rsid w:val="000338FD"/>
    <w:rsid w:val="00033FBF"/>
    <w:rsid w:val="0003744D"/>
    <w:rsid w:val="0007715F"/>
    <w:rsid w:val="000774CE"/>
    <w:rsid w:val="000800D8"/>
    <w:rsid w:val="0009736B"/>
    <w:rsid w:val="000A43AD"/>
    <w:rsid w:val="000B3772"/>
    <w:rsid w:val="000B405A"/>
    <w:rsid w:val="000C61CF"/>
    <w:rsid w:val="000C61F2"/>
    <w:rsid w:val="000D0C3A"/>
    <w:rsid w:val="000D0D31"/>
    <w:rsid w:val="000D5062"/>
    <w:rsid w:val="000D7852"/>
    <w:rsid w:val="000E5AF4"/>
    <w:rsid w:val="000F215A"/>
    <w:rsid w:val="000F64DA"/>
    <w:rsid w:val="00107CC6"/>
    <w:rsid w:val="001102D8"/>
    <w:rsid w:val="00111F7C"/>
    <w:rsid w:val="00122E89"/>
    <w:rsid w:val="00126ABA"/>
    <w:rsid w:val="00132015"/>
    <w:rsid w:val="001372C2"/>
    <w:rsid w:val="00140BD2"/>
    <w:rsid w:val="00145AF1"/>
    <w:rsid w:val="00145CE1"/>
    <w:rsid w:val="00153039"/>
    <w:rsid w:val="001561D4"/>
    <w:rsid w:val="0017640D"/>
    <w:rsid w:val="00192173"/>
    <w:rsid w:val="00193D21"/>
    <w:rsid w:val="00194B26"/>
    <w:rsid w:val="001C4083"/>
    <w:rsid w:val="001C4153"/>
    <w:rsid w:val="001C594D"/>
    <w:rsid w:val="001D3CAE"/>
    <w:rsid w:val="001D5432"/>
    <w:rsid w:val="001E23D7"/>
    <w:rsid w:val="001E3E1B"/>
    <w:rsid w:val="001F0F04"/>
    <w:rsid w:val="00206D05"/>
    <w:rsid w:val="00216B7C"/>
    <w:rsid w:val="00220939"/>
    <w:rsid w:val="00221342"/>
    <w:rsid w:val="00230B33"/>
    <w:rsid w:val="00231B32"/>
    <w:rsid w:val="002409F6"/>
    <w:rsid w:val="00252A37"/>
    <w:rsid w:val="002576F0"/>
    <w:rsid w:val="00262E88"/>
    <w:rsid w:val="00267070"/>
    <w:rsid w:val="002717DE"/>
    <w:rsid w:val="00274175"/>
    <w:rsid w:val="002764D0"/>
    <w:rsid w:val="00284449"/>
    <w:rsid w:val="00292695"/>
    <w:rsid w:val="00297375"/>
    <w:rsid w:val="002A0340"/>
    <w:rsid w:val="002A035F"/>
    <w:rsid w:val="002A61A7"/>
    <w:rsid w:val="002C1574"/>
    <w:rsid w:val="002C408A"/>
    <w:rsid w:val="002D2AF0"/>
    <w:rsid w:val="00300367"/>
    <w:rsid w:val="00300FAC"/>
    <w:rsid w:val="003121D3"/>
    <w:rsid w:val="003143B0"/>
    <w:rsid w:val="003174AC"/>
    <w:rsid w:val="00322DEC"/>
    <w:rsid w:val="003240F1"/>
    <w:rsid w:val="00334168"/>
    <w:rsid w:val="00340872"/>
    <w:rsid w:val="00347E35"/>
    <w:rsid w:val="0035687F"/>
    <w:rsid w:val="00356F4D"/>
    <w:rsid w:val="003573A7"/>
    <w:rsid w:val="00367A70"/>
    <w:rsid w:val="0037224C"/>
    <w:rsid w:val="003746B7"/>
    <w:rsid w:val="00385D16"/>
    <w:rsid w:val="00386B52"/>
    <w:rsid w:val="003877FD"/>
    <w:rsid w:val="00387AF4"/>
    <w:rsid w:val="003909D4"/>
    <w:rsid w:val="0039193F"/>
    <w:rsid w:val="0039225B"/>
    <w:rsid w:val="00394387"/>
    <w:rsid w:val="0039601D"/>
    <w:rsid w:val="00397BD4"/>
    <w:rsid w:val="00397D75"/>
    <w:rsid w:val="003A1569"/>
    <w:rsid w:val="003A551E"/>
    <w:rsid w:val="003B2728"/>
    <w:rsid w:val="003B61E3"/>
    <w:rsid w:val="003C0CD1"/>
    <w:rsid w:val="003C205A"/>
    <w:rsid w:val="003D3847"/>
    <w:rsid w:val="003D3F1C"/>
    <w:rsid w:val="003E04F8"/>
    <w:rsid w:val="003E167C"/>
    <w:rsid w:val="003E4361"/>
    <w:rsid w:val="003E662D"/>
    <w:rsid w:val="003F0A14"/>
    <w:rsid w:val="00420D81"/>
    <w:rsid w:val="004210D6"/>
    <w:rsid w:val="004211FE"/>
    <w:rsid w:val="004233A4"/>
    <w:rsid w:val="00433250"/>
    <w:rsid w:val="00435DB3"/>
    <w:rsid w:val="004442BC"/>
    <w:rsid w:val="00445A2A"/>
    <w:rsid w:val="00445CD2"/>
    <w:rsid w:val="004520C4"/>
    <w:rsid w:val="00454D14"/>
    <w:rsid w:val="00455A42"/>
    <w:rsid w:val="00463F6E"/>
    <w:rsid w:val="00464331"/>
    <w:rsid w:val="00466ABE"/>
    <w:rsid w:val="00472A27"/>
    <w:rsid w:val="004748CA"/>
    <w:rsid w:val="004854BC"/>
    <w:rsid w:val="0048569A"/>
    <w:rsid w:val="00486A80"/>
    <w:rsid w:val="00487684"/>
    <w:rsid w:val="004970BF"/>
    <w:rsid w:val="004A76B6"/>
    <w:rsid w:val="004B34E1"/>
    <w:rsid w:val="004C4F85"/>
    <w:rsid w:val="004D1E91"/>
    <w:rsid w:val="004D3794"/>
    <w:rsid w:val="004E2FD9"/>
    <w:rsid w:val="00503BDA"/>
    <w:rsid w:val="00511FD8"/>
    <w:rsid w:val="00516D01"/>
    <w:rsid w:val="005203F3"/>
    <w:rsid w:val="00527C6B"/>
    <w:rsid w:val="00534363"/>
    <w:rsid w:val="00535891"/>
    <w:rsid w:val="00537518"/>
    <w:rsid w:val="00540233"/>
    <w:rsid w:val="00543CFB"/>
    <w:rsid w:val="005574B9"/>
    <w:rsid w:val="005711DC"/>
    <w:rsid w:val="00574F61"/>
    <w:rsid w:val="0057768B"/>
    <w:rsid w:val="0059786B"/>
    <w:rsid w:val="005A2296"/>
    <w:rsid w:val="005A4B06"/>
    <w:rsid w:val="005B0730"/>
    <w:rsid w:val="005B1583"/>
    <w:rsid w:val="005C0FBB"/>
    <w:rsid w:val="005D1A37"/>
    <w:rsid w:val="005D69EA"/>
    <w:rsid w:val="005E0464"/>
    <w:rsid w:val="005E0C1E"/>
    <w:rsid w:val="006008B6"/>
    <w:rsid w:val="00605069"/>
    <w:rsid w:val="00605385"/>
    <w:rsid w:val="006063DF"/>
    <w:rsid w:val="0061567D"/>
    <w:rsid w:val="00616B71"/>
    <w:rsid w:val="00617B21"/>
    <w:rsid w:val="0062239E"/>
    <w:rsid w:val="00622EEF"/>
    <w:rsid w:val="006265F6"/>
    <w:rsid w:val="00632DC2"/>
    <w:rsid w:val="006440CE"/>
    <w:rsid w:val="00644CAC"/>
    <w:rsid w:val="00655A24"/>
    <w:rsid w:val="006676BF"/>
    <w:rsid w:val="00674118"/>
    <w:rsid w:val="00681A10"/>
    <w:rsid w:val="0069069B"/>
    <w:rsid w:val="0069217A"/>
    <w:rsid w:val="006A02E2"/>
    <w:rsid w:val="006A406E"/>
    <w:rsid w:val="006A5ECB"/>
    <w:rsid w:val="006C1A54"/>
    <w:rsid w:val="006C7215"/>
    <w:rsid w:val="006D083B"/>
    <w:rsid w:val="006D7528"/>
    <w:rsid w:val="006E0C97"/>
    <w:rsid w:val="006F090C"/>
    <w:rsid w:val="00700C24"/>
    <w:rsid w:val="00724F9F"/>
    <w:rsid w:val="00727884"/>
    <w:rsid w:val="00731BB6"/>
    <w:rsid w:val="00733B25"/>
    <w:rsid w:val="00750AC4"/>
    <w:rsid w:val="00755466"/>
    <w:rsid w:val="00761764"/>
    <w:rsid w:val="00767E0E"/>
    <w:rsid w:val="00773DBC"/>
    <w:rsid w:val="00776ACF"/>
    <w:rsid w:val="007802DE"/>
    <w:rsid w:val="00784F30"/>
    <w:rsid w:val="00787C46"/>
    <w:rsid w:val="00794B0B"/>
    <w:rsid w:val="007962E5"/>
    <w:rsid w:val="007B2A11"/>
    <w:rsid w:val="007E08AE"/>
    <w:rsid w:val="007E099D"/>
    <w:rsid w:val="007E0D6C"/>
    <w:rsid w:val="007F1DF9"/>
    <w:rsid w:val="007F5FCA"/>
    <w:rsid w:val="007F6988"/>
    <w:rsid w:val="0080487F"/>
    <w:rsid w:val="00804EFC"/>
    <w:rsid w:val="00813B7E"/>
    <w:rsid w:val="00815297"/>
    <w:rsid w:val="00815460"/>
    <w:rsid w:val="008156BB"/>
    <w:rsid w:val="0083204B"/>
    <w:rsid w:val="00835AB8"/>
    <w:rsid w:val="0084021C"/>
    <w:rsid w:val="00843F6D"/>
    <w:rsid w:val="008502E5"/>
    <w:rsid w:val="00852055"/>
    <w:rsid w:val="0086495C"/>
    <w:rsid w:val="0087148D"/>
    <w:rsid w:val="00872FD0"/>
    <w:rsid w:val="00874584"/>
    <w:rsid w:val="0087500E"/>
    <w:rsid w:val="008813A1"/>
    <w:rsid w:val="00881C44"/>
    <w:rsid w:val="0088320E"/>
    <w:rsid w:val="008A21A0"/>
    <w:rsid w:val="008B28B5"/>
    <w:rsid w:val="008C2E0A"/>
    <w:rsid w:val="008C329D"/>
    <w:rsid w:val="008D3E9B"/>
    <w:rsid w:val="008E3C5C"/>
    <w:rsid w:val="00901077"/>
    <w:rsid w:val="00905753"/>
    <w:rsid w:val="009067AE"/>
    <w:rsid w:val="00911215"/>
    <w:rsid w:val="009169E2"/>
    <w:rsid w:val="00927B2A"/>
    <w:rsid w:val="00933498"/>
    <w:rsid w:val="00943996"/>
    <w:rsid w:val="0094542E"/>
    <w:rsid w:val="00962474"/>
    <w:rsid w:val="00963E4F"/>
    <w:rsid w:val="00976F48"/>
    <w:rsid w:val="00985867"/>
    <w:rsid w:val="00994F21"/>
    <w:rsid w:val="009A1D78"/>
    <w:rsid w:val="009A5C2E"/>
    <w:rsid w:val="009A7D78"/>
    <w:rsid w:val="009B0B1F"/>
    <w:rsid w:val="009C2E0E"/>
    <w:rsid w:val="009D78C1"/>
    <w:rsid w:val="009E0C77"/>
    <w:rsid w:val="009E2577"/>
    <w:rsid w:val="009E746E"/>
    <w:rsid w:val="009F5EDF"/>
    <w:rsid w:val="00A00DC4"/>
    <w:rsid w:val="00A02116"/>
    <w:rsid w:val="00A0367D"/>
    <w:rsid w:val="00A0440D"/>
    <w:rsid w:val="00A12181"/>
    <w:rsid w:val="00A17F02"/>
    <w:rsid w:val="00A25E97"/>
    <w:rsid w:val="00A34BCA"/>
    <w:rsid w:val="00A357D8"/>
    <w:rsid w:val="00A41B16"/>
    <w:rsid w:val="00A45A06"/>
    <w:rsid w:val="00A46B34"/>
    <w:rsid w:val="00A51756"/>
    <w:rsid w:val="00A52A9C"/>
    <w:rsid w:val="00A53796"/>
    <w:rsid w:val="00A55422"/>
    <w:rsid w:val="00A560B7"/>
    <w:rsid w:val="00A60AAA"/>
    <w:rsid w:val="00A648DC"/>
    <w:rsid w:val="00A66285"/>
    <w:rsid w:val="00A7015F"/>
    <w:rsid w:val="00A7152F"/>
    <w:rsid w:val="00A772FE"/>
    <w:rsid w:val="00A80138"/>
    <w:rsid w:val="00A81983"/>
    <w:rsid w:val="00A83E91"/>
    <w:rsid w:val="00A8525D"/>
    <w:rsid w:val="00A87CDD"/>
    <w:rsid w:val="00AA642D"/>
    <w:rsid w:val="00AB3F03"/>
    <w:rsid w:val="00AB6E00"/>
    <w:rsid w:val="00AB6F76"/>
    <w:rsid w:val="00AB77A3"/>
    <w:rsid w:val="00AC42BF"/>
    <w:rsid w:val="00AC4322"/>
    <w:rsid w:val="00AC6CA1"/>
    <w:rsid w:val="00AC74CD"/>
    <w:rsid w:val="00AD28E8"/>
    <w:rsid w:val="00AD3321"/>
    <w:rsid w:val="00AD4FF1"/>
    <w:rsid w:val="00AD58BB"/>
    <w:rsid w:val="00AE0109"/>
    <w:rsid w:val="00AE0EB1"/>
    <w:rsid w:val="00AF499D"/>
    <w:rsid w:val="00B105E3"/>
    <w:rsid w:val="00B14724"/>
    <w:rsid w:val="00B14931"/>
    <w:rsid w:val="00B15E17"/>
    <w:rsid w:val="00B25065"/>
    <w:rsid w:val="00B31103"/>
    <w:rsid w:val="00B614D6"/>
    <w:rsid w:val="00B66321"/>
    <w:rsid w:val="00B72AAF"/>
    <w:rsid w:val="00B80535"/>
    <w:rsid w:val="00B92F55"/>
    <w:rsid w:val="00B93E6F"/>
    <w:rsid w:val="00BA658C"/>
    <w:rsid w:val="00BB01C2"/>
    <w:rsid w:val="00BB22B7"/>
    <w:rsid w:val="00BB3A65"/>
    <w:rsid w:val="00BB591A"/>
    <w:rsid w:val="00BC5961"/>
    <w:rsid w:val="00BD20BE"/>
    <w:rsid w:val="00BE3153"/>
    <w:rsid w:val="00BF033D"/>
    <w:rsid w:val="00BF5A51"/>
    <w:rsid w:val="00BF7165"/>
    <w:rsid w:val="00C01982"/>
    <w:rsid w:val="00C06302"/>
    <w:rsid w:val="00C077EF"/>
    <w:rsid w:val="00C10207"/>
    <w:rsid w:val="00C11BCC"/>
    <w:rsid w:val="00C1614C"/>
    <w:rsid w:val="00C25E5D"/>
    <w:rsid w:val="00C31CB7"/>
    <w:rsid w:val="00C52398"/>
    <w:rsid w:val="00C63576"/>
    <w:rsid w:val="00C70462"/>
    <w:rsid w:val="00C71C39"/>
    <w:rsid w:val="00C77805"/>
    <w:rsid w:val="00C82DDC"/>
    <w:rsid w:val="00C9052F"/>
    <w:rsid w:val="00CA24E4"/>
    <w:rsid w:val="00CA329E"/>
    <w:rsid w:val="00CA5F23"/>
    <w:rsid w:val="00CB1DE1"/>
    <w:rsid w:val="00CB67CE"/>
    <w:rsid w:val="00CC1AF6"/>
    <w:rsid w:val="00CC77AD"/>
    <w:rsid w:val="00CD5835"/>
    <w:rsid w:val="00CD5FBC"/>
    <w:rsid w:val="00CF0FB3"/>
    <w:rsid w:val="00CF5AE2"/>
    <w:rsid w:val="00D04D90"/>
    <w:rsid w:val="00D061ED"/>
    <w:rsid w:val="00D06A99"/>
    <w:rsid w:val="00D101B0"/>
    <w:rsid w:val="00D126F1"/>
    <w:rsid w:val="00D15159"/>
    <w:rsid w:val="00D15F3E"/>
    <w:rsid w:val="00D1723E"/>
    <w:rsid w:val="00D174C8"/>
    <w:rsid w:val="00D203CA"/>
    <w:rsid w:val="00D2454E"/>
    <w:rsid w:val="00D25EBF"/>
    <w:rsid w:val="00D301F3"/>
    <w:rsid w:val="00D319C9"/>
    <w:rsid w:val="00D31B5F"/>
    <w:rsid w:val="00D33C7A"/>
    <w:rsid w:val="00D33FE4"/>
    <w:rsid w:val="00D54BA8"/>
    <w:rsid w:val="00D62E1A"/>
    <w:rsid w:val="00D743D8"/>
    <w:rsid w:val="00D74A6C"/>
    <w:rsid w:val="00D81D50"/>
    <w:rsid w:val="00DA2CDE"/>
    <w:rsid w:val="00DA30F7"/>
    <w:rsid w:val="00DB1B85"/>
    <w:rsid w:val="00DB1D8D"/>
    <w:rsid w:val="00DC0C16"/>
    <w:rsid w:val="00DC3561"/>
    <w:rsid w:val="00DD3828"/>
    <w:rsid w:val="00DE2BDA"/>
    <w:rsid w:val="00E0268D"/>
    <w:rsid w:val="00E0790E"/>
    <w:rsid w:val="00E13985"/>
    <w:rsid w:val="00E15F81"/>
    <w:rsid w:val="00E23220"/>
    <w:rsid w:val="00E24FAE"/>
    <w:rsid w:val="00E31D7B"/>
    <w:rsid w:val="00E33DC7"/>
    <w:rsid w:val="00E35B75"/>
    <w:rsid w:val="00E43C42"/>
    <w:rsid w:val="00E54EE2"/>
    <w:rsid w:val="00E729E3"/>
    <w:rsid w:val="00EA3407"/>
    <w:rsid w:val="00EA66F3"/>
    <w:rsid w:val="00EB0A9D"/>
    <w:rsid w:val="00EB3992"/>
    <w:rsid w:val="00EB75D4"/>
    <w:rsid w:val="00ED00C3"/>
    <w:rsid w:val="00ED32E4"/>
    <w:rsid w:val="00ED487B"/>
    <w:rsid w:val="00EF677D"/>
    <w:rsid w:val="00EF6F49"/>
    <w:rsid w:val="00F012EF"/>
    <w:rsid w:val="00F106D0"/>
    <w:rsid w:val="00F11016"/>
    <w:rsid w:val="00F1363E"/>
    <w:rsid w:val="00F24EE7"/>
    <w:rsid w:val="00F32575"/>
    <w:rsid w:val="00F33733"/>
    <w:rsid w:val="00F34778"/>
    <w:rsid w:val="00F36D01"/>
    <w:rsid w:val="00F40647"/>
    <w:rsid w:val="00F41D5E"/>
    <w:rsid w:val="00F4585A"/>
    <w:rsid w:val="00F51909"/>
    <w:rsid w:val="00F676D7"/>
    <w:rsid w:val="00F723AA"/>
    <w:rsid w:val="00F84B69"/>
    <w:rsid w:val="00F86098"/>
    <w:rsid w:val="00F921C4"/>
    <w:rsid w:val="00F93A94"/>
    <w:rsid w:val="00F954D9"/>
    <w:rsid w:val="00F95560"/>
    <w:rsid w:val="00F956D3"/>
    <w:rsid w:val="00FA0C3D"/>
    <w:rsid w:val="00FA1155"/>
    <w:rsid w:val="00FA2897"/>
    <w:rsid w:val="00FA3C6B"/>
    <w:rsid w:val="00FA420C"/>
    <w:rsid w:val="00FA45B3"/>
    <w:rsid w:val="00FB012A"/>
    <w:rsid w:val="00FB0C18"/>
    <w:rsid w:val="00FB3FFA"/>
    <w:rsid w:val="00FC4477"/>
    <w:rsid w:val="00FD4A66"/>
    <w:rsid w:val="00FD644B"/>
    <w:rsid w:val="00FE2DAC"/>
    <w:rsid w:val="00FE623A"/>
    <w:rsid w:val="00FF059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B42B8"/>
  <w15:chartTrackingRefBased/>
  <w15:docId w15:val="{607D74FF-DA06-4607-B0FD-E9F5BC83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utura Lt BT" w:eastAsiaTheme="minorHAnsi" w:hAnsi="Futura Lt BT"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BB3A6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next w:val="Standard"/>
    <w:link w:val="berschrift3Zchn"/>
    <w:uiPriority w:val="9"/>
    <w:semiHidden/>
    <w:unhideWhenUsed/>
    <w:qFormat/>
    <w:rsid w:val="001D543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A45B3"/>
    <w:rPr>
      <w:color w:val="0563C1" w:themeColor="hyperlink"/>
      <w:u w:val="single"/>
    </w:rPr>
  </w:style>
  <w:style w:type="character" w:styleId="NichtaufgelsteErwhnung">
    <w:name w:val="Unresolved Mention"/>
    <w:basedOn w:val="Absatz-Standardschriftart"/>
    <w:uiPriority w:val="99"/>
    <w:semiHidden/>
    <w:unhideWhenUsed/>
    <w:rsid w:val="00FA45B3"/>
    <w:rPr>
      <w:color w:val="605E5C"/>
      <w:shd w:val="clear" w:color="auto" w:fill="E1DFDD"/>
    </w:rPr>
  </w:style>
  <w:style w:type="paragraph" w:styleId="Kopfzeile">
    <w:name w:val="header"/>
    <w:basedOn w:val="Standard"/>
    <w:link w:val="KopfzeileZchn"/>
    <w:uiPriority w:val="99"/>
    <w:unhideWhenUsed/>
    <w:rsid w:val="003F0A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0A14"/>
  </w:style>
  <w:style w:type="paragraph" w:styleId="Fuzeile">
    <w:name w:val="footer"/>
    <w:basedOn w:val="Standard"/>
    <w:link w:val="FuzeileZchn"/>
    <w:uiPriority w:val="99"/>
    <w:unhideWhenUsed/>
    <w:rsid w:val="003F0A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0A14"/>
  </w:style>
  <w:style w:type="paragraph" w:customStyle="1" w:styleId="p6">
    <w:name w:val="p6"/>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7">
    <w:name w:val="p7"/>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2">
    <w:name w:val="p2"/>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apple-converted-space">
    <w:name w:val="apple-converted-space"/>
    <w:basedOn w:val="Absatz-Standardschriftart"/>
    <w:rsid w:val="00367A70"/>
  </w:style>
  <w:style w:type="character" w:customStyle="1" w:styleId="berschrift2Zchn">
    <w:name w:val="Überschrift 2 Zchn"/>
    <w:basedOn w:val="Absatz-Standardschriftart"/>
    <w:link w:val="berschrift2"/>
    <w:uiPriority w:val="9"/>
    <w:rsid w:val="00BB3A65"/>
    <w:rPr>
      <w:rFonts w:ascii="Times New Roman" w:eastAsia="Times New Roman" w:hAnsi="Times New Roman" w:cs="Times New Roman"/>
      <w:b/>
      <w:bCs/>
      <w:kern w:val="0"/>
      <w:sz w:val="36"/>
      <w:szCs w:val="36"/>
      <w:lang w:eastAsia="de-DE"/>
      <w14:ligatures w14:val="none"/>
    </w:rPr>
  </w:style>
  <w:style w:type="paragraph" w:styleId="StandardWeb">
    <w:name w:val="Normal (Web)"/>
    <w:basedOn w:val="Standard"/>
    <w:uiPriority w:val="99"/>
    <w:unhideWhenUsed/>
    <w:rsid w:val="00C77805"/>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Listenabsatz">
    <w:name w:val="List Paragraph"/>
    <w:basedOn w:val="Standard"/>
    <w:uiPriority w:val="34"/>
    <w:qFormat/>
    <w:rsid w:val="004B34E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table" w:styleId="Tabellenraster">
    <w:name w:val="Table Grid"/>
    <w:basedOn w:val="NormaleTabelle"/>
    <w:uiPriority w:val="39"/>
    <w:rsid w:val="00E35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ED32E4"/>
    <w:rPr>
      <w:b/>
      <w:bCs/>
    </w:rPr>
  </w:style>
  <w:style w:type="character" w:styleId="Hervorhebung">
    <w:name w:val="Emphasis"/>
    <w:basedOn w:val="Absatz-Standardschriftart"/>
    <w:uiPriority w:val="20"/>
    <w:qFormat/>
    <w:rsid w:val="00A560B7"/>
    <w:rPr>
      <w:i/>
      <w:iCs/>
    </w:rPr>
  </w:style>
  <w:style w:type="character" w:styleId="BesuchterLink">
    <w:name w:val="FollowedHyperlink"/>
    <w:basedOn w:val="Absatz-Standardschriftart"/>
    <w:uiPriority w:val="99"/>
    <w:semiHidden/>
    <w:unhideWhenUsed/>
    <w:rsid w:val="005D69EA"/>
    <w:rPr>
      <w:color w:val="954F72" w:themeColor="followedHyperlink"/>
      <w:u w:val="single"/>
    </w:rPr>
  </w:style>
  <w:style w:type="paragraph" w:customStyle="1" w:styleId="p1">
    <w:name w:val="p1"/>
    <w:basedOn w:val="Standard"/>
    <w:rsid w:val="0009736B"/>
    <w:pPr>
      <w:spacing w:after="0" w:line="240" w:lineRule="auto"/>
    </w:pPr>
    <w:rPr>
      <w:rFonts w:ascii="Helvetica" w:eastAsia="Times New Roman" w:hAnsi="Helvetica" w:cs="Times New Roman"/>
      <w:color w:val="000207"/>
      <w:kern w:val="0"/>
      <w:sz w:val="18"/>
      <w:szCs w:val="18"/>
      <w:lang w:eastAsia="de-DE"/>
      <w14:ligatures w14:val="none"/>
    </w:rPr>
  </w:style>
  <w:style w:type="character" w:customStyle="1" w:styleId="outlook-search-highlight">
    <w:name w:val="outlook-search-highlight"/>
    <w:basedOn w:val="Absatz-Standardschriftart"/>
    <w:rsid w:val="00BD20BE"/>
  </w:style>
  <w:style w:type="character" w:customStyle="1" w:styleId="berschrift3Zchn">
    <w:name w:val="Überschrift 3 Zchn"/>
    <w:basedOn w:val="Absatz-Standardschriftart"/>
    <w:link w:val="berschrift3"/>
    <w:uiPriority w:val="9"/>
    <w:semiHidden/>
    <w:rsid w:val="001D543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07061">
      <w:bodyDiv w:val="1"/>
      <w:marLeft w:val="0"/>
      <w:marRight w:val="0"/>
      <w:marTop w:val="0"/>
      <w:marBottom w:val="0"/>
      <w:divBdr>
        <w:top w:val="none" w:sz="0" w:space="0" w:color="auto"/>
        <w:left w:val="none" w:sz="0" w:space="0" w:color="auto"/>
        <w:bottom w:val="none" w:sz="0" w:space="0" w:color="auto"/>
        <w:right w:val="none" w:sz="0" w:space="0" w:color="auto"/>
      </w:divBdr>
    </w:div>
    <w:div w:id="378627781">
      <w:bodyDiv w:val="1"/>
      <w:marLeft w:val="0"/>
      <w:marRight w:val="0"/>
      <w:marTop w:val="0"/>
      <w:marBottom w:val="0"/>
      <w:divBdr>
        <w:top w:val="none" w:sz="0" w:space="0" w:color="auto"/>
        <w:left w:val="none" w:sz="0" w:space="0" w:color="auto"/>
        <w:bottom w:val="none" w:sz="0" w:space="0" w:color="auto"/>
        <w:right w:val="none" w:sz="0" w:space="0" w:color="auto"/>
      </w:divBdr>
    </w:div>
    <w:div w:id="472407381">
      <w:bodyDiv w:val="1"/>
      <w:marLeft w:val="0"/>
      <w:marRight w:val="0"/>
      <w:marTop w:val="0"/>
      <w:marBottom w:val="0"/>
      <w:divBdr>
        <w:top w:val="none" w:sz="0" w:space="0" w:color="auto"/>
        <w:left w:val="none" w:sz="0" w:space="0" w:color="auto"/>
        <w:bottom w:val="none" w:sz="0" w:space="0" w:color="auto"/>
        <w:right w:val="none" w:sz="0" w:space="0" w:color="auto"/>
      </w:divBdr>
    </w:div>
    <w:div w:id="563222246">
      <w:bodyDiv w:val="1"/>
      <w:marLeft w:val="0"/>
      <w:marRight w:val="0"/>
      <w:marTop w:val="0"/>
      <w:marBottom w:val="0"/>
      <w:divBdr>
        <w:top w:val="none" w:sz="0" w:space="0" w:color="auto"/>
        <w:left w:val="none" w:sz="0" w:space="0" w:color="auto"/>
        <w:bottom w:val="none" w:sz="0" w:space="0" w:color="auto"/>
        <w:right w:val="none" w:sz="0" w:space="0" w:color="auto"/>
      </w:divBdr>
      <w:divsChild>
        <w:div w:id="823082526">
          <w:marLeft w:val="0"/>
          <w:marRight w:val="0"/>
          <w:marTop w:val="0"/>
          <w:marBottom w:val="0"/>
          <w:divBdr>
            <w:top w:val="none" w:sz="0" w:space="0" w:color="auto"/>
            <w:left w:val="none" w:sz="0" w:space="0" w:color="auto"/>
            <w:bottom w:val="none" w:sz="0" w:space="0" w:color="auto"/>
            <w:right w:val="none" w:sz="0" w:space="0" w:color="auto"/>
          </w:divBdr>
          <w:divsChild>
            <w:div w:id="338965916">
              <w:marLeft w:val="0"/>
              <w:marRight w:val="0"/>
              <w:marTop w:val="0"/>
              <w:marBottom w:val="0"/>
              <w:divBdr>
                <w:top w:val="none" w:sz="0" w:space="0" w:color="auto"/>
                <w:left w:val="none" w:sz="0" w:space="0" w:color="auto"/>
                <w:bottom w:val="none" w:sz="0" w:space="0" w:color="auto"/>
                <w:right w:val="none" w:sz="0" w:space="0" w:color="auto"/>
              </w:divBdr>
              <w:divsChild>
                <w:div w:id="11321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37152">
      <w:bodyDiv w:val="1"/>
      <w:marLeft w:val="0"/>
      <w:marRight w:val="0"/>
      <w:marTop w:val="0"/>
      <w:marBottom w:val="0"/>
      <w:divBdr>
        <w:top w:val="none" w:sz="0" w:space="0" w:color="auto"/>
        <w:left w:val="none" w:sz="0" w:space="0" w:color="auto"/>
        <w:bottom w:val="none" w:sz="0" w:space="0" w:color="auto"/>
        <w:right w:val="none" w:sz="0" w:space="0" w:color="auto"/>
      </w:divBdr>
    </w:div>
    <w:div w:id="627321327">
      <w:bodyDiv w:val="1"/>
      <w:marLeft w:val="0"/>
      <w:marRight w:val="0"/>
      <w:marTop w:val="0"/>
      <w:marBottom w:val="0"/>
      <w:divBdr>
        <w:top w:val="none" w:sz="0" w:space="0" w:color="auto"/>
        <w:left w:val="none" w:sz="0" w:space="0" w:color="auto"/>
        <w:bottom w:val="none" w:sz="0" w:space="0" w:color="auto"/>
        <w:right w:val="none" w:sz="0" w:space="0" w:color="auto"/>
      </w:divBdr>
    </w:div>
    <w:div w:id="775296691">
      <w:bodyDiv w:val="1"/>
      <w:marLeft w:val="0"/>
      <w:marRight w:val="0"/>
      <w:marTop w:val="0"/>
      <w:marBottom w:val="0"/>
      <w:divBdr>
        <w:top w:val="none" w:sz="0" w:space="0" w:color="auto"/>
        <w:left w:val="none" w:sz="0" w:space="0" w:color="auto"/>
        <w:bottom w:val="none" w:sz="0" w:space="0" w:color="auto"/>
        <w:right w:val="none" w:sz="0" w:space="0" w:color="auto"/>
      </w:divBdr>
    </w:div>
    <w:div w:id="843134138">
      <w:bodyDiv w:val="1"/>
      <w:marLeft w:val="0"/>
      <w:marRight w:val="0"/>
      <w:marTop w:val="0"/>
      <w:marBottom w:val="0"/>
      <w:divBdr>
        <w:top w:val="none" w:sz="0" w:space="0" w:color="auto"/>
        <w:left w:val="none" w:sz="0" w:space="0" w:color="auto"/>
        <w:bottom w:val="none" w:sz="0" w:space="0" w:color="auto"/>
        <w:right w:val="none" w:sz="0" w:space="0" w:color="auto"/>
      </w:divBdr>
    </w:div>
    <w:div w:id="856505389">
      <w:bodyDiv w:val="1"/>
      <w:marLeft w:val="0"/>
      <w:marRight w:val="0"/>
      <w:marTop w:val="0"/>
      <w:marBottom w:val="0"/>
      <w:divBdr>
        <w:top w:val="none" w:sz="0" w:space="0" w:color="auto"/>
        <w:left w:val="none" w:sz="0" w:space="0" w:color="auto"/>
        <w:bottom w:val="none" w:sz="0" w:space="0" w:color="auto"/>
        <w:right w:val="none" w:sz="0" w:space="0" w:color="auto"/>
      </w:divBdr>
    </w:div>
    <w:div w:id="864101448">
      <w:bodyDiv w:val="1"/>
      <w:marLeft w:val="0"/>
      <w:marRight w:val="0"/>
      <w:marTop w:val="0"/>
      <w:marBottom w:val="0"/>
      <w:divBdr>
        <w:top w:val="none" w:sz="0" w:space="0" w:color="auto"/>
        <w:left w:val="none" w:sz="0" w:space="0" w:color="auto"/>
        <w:bottom w:val="none" w:sz="0" w:space="0" w:color="auto"/>
        <w:right w:val="none" w:sz="0" w:space="0" w:color="auto"/>
      </w:divBdr>
    </w:div>
    <w:div w:id="890116430">
      <w:bodyDiv w:val="1"/>
      <w:marLeft w:val="0"/>
      <w:marRight w:val="0"/>
      <w:marTop w:val="0"/>
      <w:marBottom w:val="0"/>
      <w:divBdr>
        <w:top w:val="none" w:sz="0" w:space="0" w:color="auto"/>
        <w:left w:val="none" w:sz="0" w:space="0" w:color="auto"/>
        <w:bottom w:val="none" w:sz="0" w:space="0" w:color="auto"/>
        <w:right w:val="none" w:sz="0" w:space="0" w:color="auto"/>
      </w:divBdr>
    </w:div>
    <w:div w:id="999045169">
      <w:bodyDiv w:val="1"/>
      <w:marLeft w:val="0"/>
      <w:marRight w:val="0"/>
      <w:marTop w:val="0"/>
      <w:marBottom w:val="0"/>
      <w:divBdr>
        <w:top w:val="none" w:sz="0" w:space="0" w:color="auto"/>
        <w:left w:val="none" w:sz="0" w:space="0" w:color="auto"/>
        <w:bottom w:val="none" w:sz="0" w:space="0" w:color="auto"/>
        <w:right w:val="none" w:sz="0" w:space="0" w:color="auto"/>
      </w:divBdr>
      <w:divsChild>
        <w:div w:id="2077361091">
          <w:marLeft w:val="0"/>
          <w:marRight w:val="0"/>
          <w:marTop w:val="0"/>
          <w:marBottom w:val="0"/>
          <w:divBdr>
            <w:top w:val="none" w:sz="0" w:space="0" w:color="auto"/>
            <w:left w:val="none" w:sz="0" w:space="0" w:color="auto"/>
            <w:bottom w:val="none" w:sz="0" w:space="0" w:color="auto"/>
            <w:right w:val="none" w:sz="0" w:space="0" w:color="auto"/>
          </w:divBdr>
        </w:div>
        <w:div w:id="1574004026">
          <w:marLeft w:val="0"/>
          <w:marRight w:val="0"/>
          <w:marTop w:val="0"/>
          <w:marBottom w:val="0"/>
          <w:divBdr>
            <w:top w:val="none" w:sz="0" w:space="0" w:color="auto"/>
            <w:left w:val="none" w:sz="0" w:space="0" w:color="auto"/>
            <w:bottom w:val="none" w:sz="0" w:space="0" w:color="auto"/>
            <w:right w:val="none" w:sz="0" w:space="0" w:color="auto"/>
          </w:divBdr>
        </w:div>
        <w:div w:id="2030521803">
          <w:marLeft w:val="0"/>
          <w:marRight w:val="0"/>
          <w:marTop w:val="0"/>
          <w:marBottom w:val="0"/>
          <w:divBdr>
            <w:top w:val="none" w:sz="0" w:space="0" w:color="auto"/>
            <w:left w:val="none" w:sz="0" w:space="0" w:color="auto"/>
            <w:bottom w:val="none" w:sz="0" w:space="0" w:color="auto"/>
            <w:right w:val="none" w:sz="0" w:space="0" w:color="auto"/>
          </w:divBdr>
        </w:div>
        <w:div w:id="313490052">
          <w:marLeft w:val="0"/>
          <w:marRight w:val="0"/>
          <w:marTop w:val="0"/>
          <w:marBottom w:val="0"/>
          <w:divBdr>
            <w:top w:val="none" w:sz="0" w:space="0" w:color="auto"/>
            <w:left w:val="none" w:sz="0" w:space="0" w:color="auto"/>
            <w:bottom w:val="none" w:sz="0" w:space="0" w:color="auto"/>
            <w:right w:val="none" w:sz="0" w:space="0" w:color="auto"/>
          </w:divBdr>
        </w:div>
      </w:divsChild>
    </w:div>
    <w:div w:id="1050112394">
      <w:bodyDiv w:val="1"/>
      <w:marLeft w:val="0"/>
      <w:marRight w:val="0"/>
      <w:marTop w:val="0"/>
      <w:marBottom w:val="0"/>
      <w:divBdr>
        <w:top w:val="none" w:sz="0" w:space="0" w:color="auto"/>
        <w:left w:val="none" w:sz="0" w:space="0" w:color="auto"/>
        <w:bottom w:val="none" w:sz="0" w:space="0" w:color="auto"/>
        <w:right w:val="none" w:sz="0" w:space="0" w:color="auto"/>
      </w:divBdr>
    </w:div>
    <w:div w:id="1060445587">
      <w:bodyDiv w:val="1"/>
      <w:marLeft w:val="0"/>
      <w:marRight w:val="0"/>
      <w:marTop w:val="0"/>
      <w:marBottom w:val="0"/>
      <w:divBdr>
        <w:top w:val="none" w:sz="0" w:space="0" w:color="auto"/>
        <w:left w:val="none" w:sz="0" w:space="0" w:color="auto"/>
        <w:bottom w:val="none" w:sz="0" w:space="0" w:color="auto"/>
        <w:right w:val="none" w:sz="0" w:space="0" w:color="auto"/>
      </w:divBdr>
    </w:div>
    <w:div w:id="1118260312">
      <w:bodyDiv w:val="1"/>
      <w:marLeft w:val="0"/>
      <w:marRight w:val="0"/>
      <w:marTop w:val="0"/>
      <w:marBottom w:val="0"/>
      <w:divBdr>
        <w:top w:val="none" w:sz="0" w:space="0" w:color="auto"/>
        <w:left w:val="none" w:sz="0" w:space="0" w:color="auto"/>
        <w:bottom w:val="none" w:sz="0" w:space="0" w:color="auto"/>
        <w:right w:val="none" w:sz="0" w:space="0" w:color="auto"/>
      </w:divBdr>
    </w:div>
    <w:div w:id="1248226377">
      <w:bodyDiv w:val="1"/>
      <w:marLeft w:val="0"/>
      <w:marRight w:val="0"/>
      <w:marTop w:val="0"/>
      <w:marBottom w:val="0"/>
      <w:divBdr>
        <w:top w:val="none" w:sz="0" w:space="0" w:color="auto"/>
        <w:left w:val="none" w:sz="0" w:space="0" w:color="auto"/>
        <w:bottom w:val="none" w:sz="0" w:space="0" w:color="auto"/>
        <w:right w:val="none" w:sz="0" w:space="0" w:color="auto"/>
      </w:divBdr>
    </w:div>
    <w:div w:id="1334648600">
      <w:bodyDiv w:val="1"/>
      <w:marLeft w:val="0"/>
      <w:marRight w:val="0"/>
      <w:marTop w:val="0"/>
      <w:marBottom w:val="0"/>
      <w:divBdr>
        <w:top w:val="none" w:sz="0" w:space="0" w:color="auto"/>
        <w:left w:val="none" w:sz="0" w:space="0" w:color="auto"/>
        <w:bottom w:val="none" w:sz="0" w:space="0" w:color="auto"/>
        <w:right w:val="none" w:sz="0" w:space="0" w:color="auto"/>
      </w:divBdr>
    </w:div>
    <w:div w:id="1601522143">
      <w:bodyDiv w:val="1"/>
      <w:marLeft w:val="0"/>
      <w:marRight w:val="0"/>
      <w:marTop w:val="0"/>
      <w:marBottom w:val="0"/>
      <w:divBdr>
        <w:top w:val="none" w:sz="0" w:space="0" w:color="auto"/>
        <w:left w:val="none" w:sz="0" w:space="0" w:color="auto"/>
        <w:bottom w:val="none" w:sz="0" w:space="0" w:color="auto"/>
        <w:right w:val="none" w:sz="0" w:space="0" w:color="auto"/>
      </w:divBdr>
    </w:div>
    <w:div w:id="1818499177">
      <w:bodyDiv w:val="1"/>
      <w:marLeft w:val="0"/>
      <w:marRight w:val="0"/>
      <w:marTop w:val="0"/>
      <w:marBottom w:val="0"/>
      <w:divBdr>
        <w:top w:val="none" w:sz="0" w:space="0" w:color="auto"/>
        <w:left w:val="none" w:sz="0" w:space="0" w:color="auto"/>
        <w:bottom w:val="none" w:sz="0" w:space="0" w:color="auto"/>
        <w:right w:val="none" w:sz="0" w:space="0" w:color="auto"/>
      </w:divBdr>
    </w:div>
    <w:div w:id="1931767779">
      <w:bodyDiv w:val="1"/>
      <w:marLeft w:val="0"/>
      <w:marRight w:val="0"/>
      <w:marTop w:val="0"/>
      <w:marBottom w:val="0"/>
      <w:divBdr>
        <w:top w:val="none" w:sz="0" w:space="0" w:color="auto"/>
        <w:left w:val="none" w:sz="0" w:space="0" w:color="auto"/>
        <w:bottom w:val="none" w:sz="0" w:space="0" w:color="auto"/>
        <w:right w:val="none" w:sz="0" w:space="0" w:color="auto"/>
      </w:divBdr>
    </w:div>
    <w:div w:id="1933708784">
      <w:bodyDiv w:val="1"/>
      <w:marLeft w:val="0"/>
      <w:marRight w:val="0"/>
      <w:marTop w:val="0"/>
      <w:marBottom w:val="0"/>
      <w:divBdr>
        <w:top w:val="none" w:sz="0" w:space="0" w:color="auto"/>
        <w:left w:val="none" w:sz="0" w:space="0" w:color="auto"/>
        <w:bottom w:val="none" w:sz="0" w:space="0" w:color="auto"/>
        <w:right w:val="none" w:sz="0" w:space="0" w:color="auto"/>
      </w:divBdr>
      <w:divsChild>
        <w:div w:id="1786339908">
          <w:marLeft w:val="0"/>
          <w:marRight w:val="0"/>
          <w:marTop w:val="0"/>
          <w:marBottom w:val="0"/>
          <w:divBdr>
            <w:top w:val="none" w:sz="0" w:space="0" w:color="auto"/>
            <w:left w:val="none" w:sz="0" w:space="0" w:color="auto"/>
            <w:bottom w:val="none" w:sz="0" w:space="0" w:color="auto"/>
            <w:right w:val="none" w:sz="0" w:space="0" w:color="auto"/>
          </w:divBdr>
          <w:divsChild>
            <w:div w:id="109709399">
              <w:marLeft w:val="0"/>
              <w:marRight w:val="0"/>
              <w:marTop w:val="0"/>
              <w:marBottom w:val="0"/>
              <w:divBdr>
                <w:top w:val="none" w:sz="0" w:space="0" w:color="auto"/>
                <w:left w:val="none" w:sz="0" w:space="0" w:color="auto"/>
                <w:bottom w:val="none" w:sz="0" w:space="0" w:color="auto"/>
                <w:right w:val="none" w:sz="0" w:space="0" w:color="auto"/>
              </w:divBdr>
              <w:divsChild>
                <w:div w:id="12584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04941">
      <w:bodyDiv w:val="1"/>
      <w:marLeft w:val="0"/>
      <w:marRight w:val="0"/>
      <w:marTop w:val="0"/>
      <w:marBottom w:val="0"/>
      <w:divBdr>
        <w:top w:val="none" w:sz="0" w:space="0" w:color="auto"/>
        <w:left w:val="none" w:sz="0" w:space="0" w:color="auto"/>
        <w:bottom w:val="none" w:sz="0" w:space="0" w:color="auto"/>
        <w:right w:val="none" w:sz="0" w:space="0" w:color="auto"/>
      </w:divBdr>
    </w:div>
    <w:div w:id="1953053507">
      <w:bodyDiv w:val="1"/>
      <w:marLeft w:val="0"/>
      <w:marRight w:val="0"/>
      <w:marTop w:val="0"/>
      <w:marBottom w:val="0"/>
      <w:divBdr>
        <w:top w:val="none" w:sz="0" w:space="0" w:color="auto"/>
        <w:left w:val="none" w:sz="0" w:space="0" w:color="auto"/>
        <w:bottom w:val="none" w:sz="0" w:space="0" w:color="auto"/>
        <w:right w:val="none" w:sz="0" w:space="0" w:color="auto"/>
      </w:divBdr>
    </w:div>
    <w:div w:id="2037077914">
      <w:bodyDiv w:val="1"/>
      <w:marLeft w:val="0"/>
      <w:marRight w:val="0"/>
      <w:marTop w:val="0"/>
      <w:marBottom w:val="0"/>
      <w:divBdr>
        <w:top w:val="none" w:sz="0" w:space="0" w:color="auto"/>
        <w:left w:val="none" w:sz="0" w:space="0" w:color="auto"/>
        <w:bottom w:val="none" w:sz="0" w:space="0" w:color="auto"/>
        <w:right w:val="none" w:sz="0" w:space="0" w:color="auto"/>
      </w:divBdr>
    </w:div>
    <w:div w:id="2080865269">
      <w:bodyDiv w:val="1"/>
      <w:marLeft w:val="0"/>
      <w:marRight w:val="0"/>
      <w:marTop w:val="0"/>
      <w:marBottom w:val="0"/>
      <w:divBdr>
        <w:top w:val="none" w:sz="0" w:space="0" w:color="auto"/>
        <w:left w:val="none" w:sz="0" w:space="0" w:color="auto"/>
        <w:bottom w:val="none" w:sz="0" w:space="0" w:color="auto"/>
        <w:right w:val="none" w:sz="0" w:space="0" w:color="auto"/>
      </w:divBdr>
    </w:div>
    <w:div w:id="2091197394">
      <w:bodyDiv w:val="1"/>
      <w:marLeft w:val="0"/>
      <w:marRight w:val="0"/>
      <w:marTop w:val="0"/>
      <w:marBottom w:val="0"/>
      <w:divBdr>
        <w:top w:val="none" w:sz="0" w:space="0" w:color="auto"/>
        <w:left w:val="none" w:sz="0" w:space="0" w:color="auto"/>
        <w:bottom w:val="none" w:sz="0" w:space="0" w:color="auto"/>
        <w:right w:val="none" w:sz="0" w:space="0" w:color="auto"/>
      </w:divBdr>
    </w:div>
    <w:div w:id="2099595696">
      <w:bodyDiv w:val="1"/>
      <w:marLeft w:val="0"/>
      <w:marRight w:val="0"/>
      <w:marTop w:val="0"/>
      <w:marBottom w:val="0"/>
      <w:divBdr>
        <w:top w:val="none" w:sz="0" w:space="0" w:color="auto"/>
        <w:left w:val="none" w:sz="0" w:space="0" w:color="auto"/>
        <w:bottom w:val="none" w:sz="0" w:space="0" w:color="auto"/>
        <w:right w:val="none" w:sz="0" w:space="0" w:color="auto"/>
      </w:divBdr>
    </w:div>
    <w:div w:id="2141727930">
      <w:bodyDiv w:val="1"/>
      <w:marLeft w:val="0"/>
      <w:marRight w:val="0"/>
      <w:marTop w:val="0"/>
      <w:marBottom w:val="0"/>
      <w:divBdr>
        <w:top w:val="none" w:sz="0" w:space="0" w:color="auto"/>
        <w:left w:val="none" w:sz="0" w:space="0" w:color="auto"/>
        <w:bottom w:val="none" w:sz="0" w:space="0" w:color="auto"/>
        <w:right w:val="none" w:sz="0" w:space="0" w:color="auto"/>
      </w:divBdr>
    </w:div>
    <w:div w:id="21442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a.vasak@reiterpr.com" TargetMode="External"/><Relationship Id="rId3" Type="http://schemas.openxmlformats.org/officeDocument/2006/relationships/settings" Target="settings.xml"/><Relationship Id="rId7" Type="http://schemas.openxmlformats.org/officeDocument/2006/relationships/hyperlink" Target="https://oewg.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4337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17</cp:revision>
  <cp:lastPrinted>2026-02-02T09:52:00Z</cp:lastPrinted>
  <dcterms:created xsi:type="dcterms:W3CDTF">2026-02-02T09:46:00Z</dcterms:created>
  <dcterms:modified xsi:type="dcterms:W3CDTF">2026-02-04T08:14:00Z</dcterms:modified>
  <cp:category/>
</cp:coreProperties>
</file>