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8938" w14:textId="3FBDFC4E" w:rsidR="00231B32" w:rsidRPr="00773DBC" w:rsidRDefault="003F0A14" w:rsidP="00773DBC">
      <w:pPr>
        <w:spacing w:after="0" w:line="240" w:lineRule="auto"/>
        <w:rPr>
          <w:rFonts w:ascii="Futura Medium" w:hAnsi="Futura Medium" w:cs="Futura Medium"/>
        </w:rPr>
      </w:pPr>
      <w:r w:rsidRPr="00773DBC">
        <w:rPr>
          <w:rFonts w:ascii="Futura Medium" w:hAnsi="Futura Medium" w:cs="Futura Medium" w:hint="cs"/>
        </w:rPr>
        <w:t xml:space="preserve">Pressemitteilung </w:t>
      </w:r>
      <w:r w:rsidRPr="00773DBC">
        <w:rPr>
          <w:rFonts w:ascii="Futura Medium" w:hAnsi="Futura Medium" w:cs="Futura Medium" w:hint="cs"/>
        </w:rPr>
        <w:br/>
      </w:r>
      <w:r w:rsidR="00367A70" w:rsidRPr="00773DBC">
        <w:rPr>
          <w:rFonts w:ascii="Futura Medium" w:hAnsi="Futura Medium" w:cs="Futura Medium" w:hint="cs"/>
        </w:rPr>
        <w:t>Graz/Wien,</w:t>
      </w:r>
      <w:r w:rsidR="002C408A" w:rsidRPr="00773DBC">
        <w:rPr>
          <w:rFonts w:ascii="Futura Medium" w:hAnsi="Futura Medium" w:cs="Futura Medium" w:hint="cs"/>
        </w:rPr>
        <w:t xml:space="preserve"> </w:t>
      </w:r>
      <w:r w:rsidR="00B72CB6">
        <w:rPr>
          <w:rFonts w:ascii="Futura Medium" w:hAnsi="Futura Medium" w:cs="Futura Medium"/>
        </w:rPr>
        <w:t>Februa</w:t>
      </w:r>
      <w:r w:rsidR="0048569A">
        <w:rPr>
          <w:rFonts w:ascii="Futura Medium" w:hAnsi="Futura Medium" w:cs="Futura Medium"/>
        </w:rPr>
        <w:t>r 2026</w:t>
      </w:r>
      <w:r w:rsidRPr="00773DBC">
        <w:rPr>
          <w:rFonts w:ascii="Futura Medium" w:hAnsi="Futura Medium" w:cs="Futura Medium" w:hint="cs"/>
        </w:rPr>
        <w:br/>
      </w:r>
    </w:p>
    <w:p w14:paraId="3D0BFEAB" w14:textId="59BBB303" w:rsidR="0061567D" w:rsidRDefault="001818B1" w:rsidP="00776ACF">
      <w:pPr>
        <w:spacing w:after="0" w:line="240" w:lineRule="auto"/>
        <w:rPr>
          <w:rFonts w:ascii="Futura Medium" w:hAnsi="Futura Medium" w:cs="Futura Medium"/>
          <w:b/>
          <w:bCs/>
          <w:sz w:val="28"/>
          <w:szCs w:val="28"/>
        </w:rPr>
      </w:pPr>
      <w:r>
        <w:rPr>
          <w:rFonts w:ascii="Futura Medium" w:hAnsi="Futura Medium" w:cs="Futura Medium"/>
          <w:b/>
          <w:bCs/>
          <w:sz w:val="28"/>
          <w:szCs w:val="28"/>
        </w:rPr>
        <w:t>Leistbarer Wohnraum für Graz</w:t>
      </w:r>
      <w:r w:rsidR="0061567D" w:rsidRPr="0061567D">
        <w:rPr>
          <w:rFonts w:ascii="Futura Medium" w:hAnsi="Futura Medium" w:cs="Futura Medium"/>
          <w:b/>
          <w:bCs/>
          <w:sz w:val="28"/>
          <w:szCs w:val="28"/>
        </w:rPr>
        <w:t xml:space="preserve">: </w:t>
      </w:r>
      <w:r>
        <w:rPr>
          <w:rFonts w:ascii="Futura Medium" w:hAnsi="Futura Medium" w:cs="Futura Medium"/>
          <w:b/>
          <w:bCs/>
          <w:sz w:val="28"/>
          <w:szCs w:val="28"/>
        </w:rPr>
        <w:t xml:space="preserve">Baustart in Eggenberg durch </w:t>
      </w:r>
      <w:proofErr w:type="gramStart"/>
      <w:r w:rsidR="0061567D" w:rsidRPr="0061567D">
        <w:rPr>
          <w:rFonts w:ascii="Futura Medium" w:hAnsi="Futura Medium" w:cs="Futura Medium"/>
          <w:b/>
          <w:bCs/>
          <w:sz w:val="28"/>
          <w:szCs w:val="28"/>
        </w:rPr>
        <w:t>ÖWG Wohnbau</w:t>
      </w:r>
      <w:proofErr w:type="gramEnd"/>
      <w:r w:rsidR="0061567D" w:rsidRPr="0061567D">
        <w:rPr>
          <w:rFonts w:ascii="Futura Medium" w:hAnsi="Futura Medium" w:cs="Futura Medium"/>
          <w:b/>
          <w:bCs/>
          <w:sz w:val="28"/>
          <w:szCs w:val="28"/>
        </w:rPr>
        <w:t xml:space="preserve"> </w:t>
      </w:r>
    </w:p>
    <w:p w14:paraId="6E82D1BA" w14:textId="77777777" w:rsidR="0048569A" w:rsidRPr="0048569A" w:rsidRDefault="0048569A" w:rsidP="00776ACF">
      <w:pPr>
        <w:spacing w:after="0" w:line="240" w:lineRule="auto"/>
        <w:rPr>
          <w:rFonts w:ascii="-webkit-standard" w:hAnsi="-webkit-standard"/>
          <w:color w:val="000000"/>
          <w:sz w:val="27"/>
          <w:szCs w:val="27"/>
        </w:rPr>
      </w:pPr>
    </w:p>
    <w:p w14:paraId="20AA4490" w14:textId="15AA65D5" w:rsidR="00F7575D" w:rsidRDefault="00804EFC" w:rsidP="00773DBC">
      <w:pPr>
        <w:spacing w:after="0" w:line="240" w:lineRule="auto"/>
        <w:jc w:val="both"/>
        <w:rPr>
          <w:rFonts w:ascii="Futura Medium" w:hAnsi="Futura Medium" w:cs="Futura Medium"/>
          <w:b/>
          <w:bCs/>
        </w:rPr>
      </w:pPr>
      <w:proofErr w:type="gramStart"/>
      <w:r w:rsidRPr="00773DBC">
        <w:rPr>
          <w:rFonts w:ascii="Futura Medium" w:hAnsi="Futura Medium" w:cs="Futura Medium" w:hint="cs"/>
          <w:b/>
          <w:bCs/>
        </w:rPr>
        <w:t>ÖWG Wohnbau</w:t>
      </w:r>
      <w:proofErr w:type="gramEnd"/>
      <w:r w:rsidRPr="00773DBC">
        <w:rPr>
          <w:rFonts w:ascii="Futura Medium" w:hAnsi="Futura Medium" w:cs="Futura Medium" w:hint="cs"/>
          <w:b/>
          <w:bCs/>
        </w:rPr>
        <w:t xml:space="preserve"> schafft seit</w:t>
      </w:r>
      <w:r w:rsidR="00221342">
        <w:rPr>
          <w:rFonts w:ascii="Futura Medium" w:hAnsi="Futura Medium" w:cs="Futura Medium"/>
          <w:b/>
          <w:bCs/>
        </w:rPr>
        <w:t xml:space="preserve"> über</w:t>
      </w:r>
      <w:r w:rsidRPr="00773DBC">
        <w:rPr>
          <w:rFonts w:ascii="Futura Medium" w:hAnsi="Futura Medium" w:cs="Futura Medium" w:hint="cs"/>
          <w:b/>
          <w:bCs/>
        </w:rPr>
        <w:t xml:space="preserve"> </w:t>
      </w:r>
      <w:hyperlink r:id="rId7" w:history="1">
        <w:r w:rsidRPr="00773DBC">
          <w:rPr>
            <w:rStyle w:val="Hyperlink"/>
            <w:rFonts w:ascii="Futura Medium" w:hAnsi="Futura Medium" w:cs="Futura Medium" w:hint="cs"/>
            <w:b/>
            <w:bCs/>
            <w:color w:val="41A52A"/>
          </w:rPr>
          <w:t>75 Jahren</w:t>
        </w:r>
      </w:hyperlink>
      <w:r w:rsidRPr="00773DBC">
        <w:rPr>
          <w:rFonts w:ascii="Futura Medium" w:hAnsi="Futura Medium" w:cs="Futura Medium" w:hint="cs"/>
          <w:b/>
          <w:bCs/>
        </w:rPr>
        <w:t xml:space="preserve"> attraktiven und leistbaren Wohnraum</w:t>
      </w:r>
      <w:r w:rsidR="00E729E3" w:rsidRPr="00773DBC">
        <w:rPr>
          <w:rFonts w:ascii="Futura Medium" w:hAnsi="Futura Medium" w:cs="Futura Medium" w:hint="cs"/>
          <w:b/>
          <w:bCs/>
        </w:rPr>
        <w:t xml:space="preserve"> – auch in </w:t>
      </w:r>
      <w:r w:rsidR="003C16A0">
        <w:rPr>
          <w:rFonts w:ascii="Futura Medium" w:hAnsi="Futura Medium" w:cs="Futura Medium"/>
          <w:b/>
          <w:bCs/>
        </w:rPr>
        <w:t>Graz Eggenberg</w:t>
      </w:r>
      <w:r w:rsidR="00E729E3" w:rsidRPr="00773DBC">
        <w:rPr>
          <w:rFonts w:ascii="Futura Medium" w:hAnsi="Futura Medium" w:cs="Futura Medium" w:hint="cs"/>
          <w:b/>
          <w:bCs/>
        </w:rPr>
        <w:t xml:space="preserve"> </w:t>
      </w:r>
      <w:r w:rsidR="001818B1">
        <w:rPr>
          <w:rFonts w:ascii="Futura Medium" w:hAnsi="Futura Medium" w:cs="Futura Medium"/>
          <w:b/>
          <w:bCs/>
        </w:rPr>
        <w:t xml:space="preserve">wird </w:t>
      </w:r>
      <w:r w:rsidR="00E729E3" w:rsidRPr="00773DBC">
        <w:rPr>
          <w:rFonts w:ascii="Futura Medium" w:hAnsi="Futura Medium" w:cs="Futura Medium" w:hint="cs"/>
          <w:b/>
          <w:bCs/>
        </w:rPr>
        <w:t xml:space="preserve">dieses Engagement nun fortgesetzt. </w:t>
      </w:r>
      <w:r w:rsidR="003C16A0">
        <w:rPr>
          <w:rFonts w:ascii="Futura Medium" w:hAnsi="Futura Medium" w:cs="Futura Medium"/>
          <w:b/>
          <w:bCs/>
        </w:rPr>
        <w:t xml:space="preserve">In der </w:t>
      </w:r>
      <w:proofErr w:type="spellStart"/>
      <w:r w:rsidR="003C16A0">
        <w:rPr>
          <w:rFonts w:ascii="Futura Medium" w:hAnsi="Futura Medium" w:cs="Futura Medium"/>
          <w:b/>
          <w:bCs/>
        </w:rPr>
        <w:t>Vinzenzgasse</w:t>
      </w:r>
      <w:proofErr w:type="spellEnd"/>
      <w:r w:rsidR="003C16A0">
        <w:rPr>
          <w:rFonts w:ascii="Futura Medium" w:hAnsi="Futura Medium" w:cs="Futura Medium"/>
          <w:b/>
          <w:bCs/>
        </w:rPr>
        <w:t xml:space="preserve"> </w:t>
      </w:r>
      <w:r w:rsidR="00145B9E">
        <w:rPr>
          <w:rFonts w:ascii="Futura Medium" w:hAnsi="Futura Medium" w:cs="Futura Medium"/>
          <w:b/>
          <w:bCs/>
        </w:rPr>
        <w:t xml:space="preserve">41 </w:t>
      </w:r>
      <w:r w:rsidR="003C16A0">
        <w:rPr>
          <w:rFonts w:ascii="Futura Medium" w:hAnsi="Futura Medium" w:cs="Futura Medium"/>
          <w:b/>
          <w:bCs/>
        </w:rPr>
        <w:t>erfolgte am 2</w:t>
      </w:r>
      <w:r w:rsidR="00CE6743">
        <w:rPr>
          <w:rFonts w:ascii="Futura Medium" w:hAnsi="Futura Medium" w:cs="Futura Medium"/>
          <w:b/>
          <w:bCs/>
        </w:rPr>
        <w:t>6</w:t>
      </w:r>
      <w:r w:rsidR="003C16A0">
        <w:rPr>
          <w:rFonts w:ascii="Futura Medium" w:hAnsi="Futura Medium" w:cs="Futura Medium"/>
          <w:b/>
          <w:bCs/>
        </w:rPr>
        <w:t>. Februar 2026 der Spatenstich für ein Wohnprojekt mit insgesamt 28 geförderten Mietwohnungen.</w:t>
      </w:r>
      <w:r w:rsidR="00F7575D" w:rsidRPr="00F7575D">
        <w:rPr>
          <w:rFonts w:ascii="Futura Medium" w:hAnsi="Futura Medium" w:cs="Futura Medium"/>
          <w:b/>
          <w:bCs/>
        </w:rPr>
        <w:t xml:space="preserve"> Die Fertigstellung ist für das Frühjahr 2028 geplant. </w:t>
      </w:r>
    </w:p>
    <w:p w14:paraId="2DB9FC7C" w14:textId="3F46F824" w:rsidR="003C16A0" w:rsidRPr="003C16A0" w:rsidRDefault="00B52DC2" w:rsidP="00773DBC">
      <w:pPr>
        <w:spacing w:after="0" w:line="240" w:lineRule="auto"/>
        <w:jc w:val="both"/>
        <w:rPr>
          <w:rFonts w:ascii="Futura Medium" w:hAnsi="Futura Medium" w:cs="Futura Medium"/>
          <w:b/>
          <w:bCs/>
        </w:rPr>
      </w:pPr>
      <w:r w:rsidRPr="00F7575D">
        <w:rPr>
          <w:rFonts w:ascii="Futura Medium" w:hAnsi="Futura Medium" w:cs="Futura Medium"/>
          <w:b/>
          <w:bCs/>
        </w:rPr>
        <w:br/>
      </w:r>
      <w:r w:rsidR="003C16A0" w:rsidRPr="003C16A0">
        <w:rPr>
          <w:rFonts w:ascii="Futura Medium" w:hAnsi="Futura Medium" w:cs="Futura Medium"/>
          <w:b/>
          <w:bCs/>
        </w:rPr>
        <w:t>Urbanes Wohnen im Grazer Westen</w:t>
      </w:r>
    </w:p>
    <w:p w14:paraId="4DD53AAB" w14:textId="73E436B5" w:rsidR="00F7575D" w:rsidRDefault="00A660B3" w:rsidP="00F7575D">
      <w:pPr>
        <w:spacing w:after="0" w:line="240" w:lineRule="auto"/>
        <w:jc w:val="both"/>
        <w:rPr>
          <w:rFonts w:ascii="Futura Medium" w:hAnsi="Futura Medium" w:cs="Futura Medium"/>
        </w:rPr>
      </w:pPr>
      <w:r w:rsidRPr="0048569A">
        <w:rPr>
          <w:rFonts w:ascii="Futura Medium" w:hAnsi="Futura Medium" w:cs="Futura Medium"/>
        </w:rPr>
        <w:t xml:space="preserve">Geplant von </w:t>
      </w:r>
      <w:r w:rsidR="00646F0B" w:rsidRPr="00646F0B">
        <w:rPr>
          <w:rFonts w:ascii="Futura Medium" w:hAnsi="Futura Medium" w:cs="Futura Medium"/>
        </w:rPr>
        <w:t>Arch</w:t>
      </w:r>
      <w:r w:rsidR="00646F0B">
        <w:rPr>
          <w:rFonts w:ascii="Futura Medium" w:hAnsi="Futura Medium" w:cs="Futura Medium"/>
        </w:rPr>
        <w:t>itekt DI Guido</w:t>
      </w:r>
      <w:r w:rsidR="00646F0B" w:rsidRPr="00646F0B">
        <w:rPr>
          <w:rFonts w:ascii="Futura Medium" w:hAnsi="Futura Medium" w:cs="Futura Medium"/>
        </w:rPr>
        <w:t xml:space="preserve"> Seeger</w:t>
      </w:r>
      <w:r w:rsidR="00646F0B">
        <w:rPr>
          <w:rFonts w:ascii="Futura Medium" w:hAnsi="Futura Medium" w:cs="Futura Medium"/>
        </w:rPr>
        <w:t xml:space="preserve"> </w:t>
      </w:r>
      <w:r>
        <w:rPr>
          <w:rFonts w:ascii="Futura Medium" w:hAnsi="Futura Medium" w:cs="Futura Medium"/>
        </w:rPr>
        <w:t xml:space="preserve">wird in der Grazer </w:t>
      </w:r>
      <w:proofErr w:type="spellStart"/>
      <w:r>
        <w:rPr>
          <w:rFonts w:ascii="Futura Medium" w:hAnsi="Futura Medium" w:cs="Futura Medium"/>
        </w:rPr>
        <w:t>Vinzenzgasse</w:t>
      </w:r>
      <w:proofErr w:type="spellEnd"/>
      <w:r w:rsidRPr="0048569A">
        <w:rPr>
          <w:rFonts w:ascii="Futura Medium" w:hAnsi="Futura Medium" w:cs="Futura Medium"/>
        </w:rPr>
        <w:t xml:space="preserve"> ein dreigeschossiges Haus</w:t>
      </w:r>
      <w:r>
        <w:rPr>
          <w:rFonts w:ascii="Futura Medium" w:hAnsi="Futura Medium" w:cs="Futura Medium"/>
        </w:rPr>
        <w:t xml:space="preserve"> mit einem </w:t>
      </w:r>
      <w:r w:rsidR="00F7575D">
        <w:rPr>
          <w:rFonts w:ascii="Futura Medium" w:hAnsi="Futura Medium" w:cs="Futura Medium"/>
        </w:rPr>
        <w:t>ausgebauten Dachgeschoss</w:t>
      </w:r>
      <w:r>
        <w:rPr>
          <w:rFonts w:ascii="Futura Medium" w:hAnsi="Futura Medium" w:cs="Futura Medium"/>
        </w:rPr>
        <w:t xml:space="preserve"> im </w:t>
      </w:r>
      <w:r w:rsidR="00BD3B6A">
        <w:rPr>
          <w:rFonts w:ascii="Futura Medium" w:hAnsi="Futura Medium" w:cs="Futura Medium"/>
        </w:rPr>
        <w:t>Sattel</w:t>
      </w:r>
      <w:r>
        <w:rPr>
          <w:rFonts w:ascii="Futura Medium" w:hAnsi="Futura Medium" w:cs="Futura Medium"/>
        </w:rPr>
        <w:t>dach</w:t>
      </w:r>
      <w:r w:rsidRPr="0048569A">
        <w:rPr>
          <w:rFonts w:ascii="Futura Medium" w:hAnsi="Futura Medium" w:cs="Futura Medium"/>
        </w:rPr>
        <w:t xml:space="preserve"> in Massivbauweise</w:t>
      </w:r>
      <w:r w:rsidR="00F7575D">
        <w:rPr>
          <w:rFonts w:ascii="Futura Medium" w:hAnsi="Futura Medium" w:cs="Futura Medium"/>
        </w:rPr>
        <w:t xml:space="preserve"> errichtet. Das Projekt </w:t>
      </w:r>
      <w:r w:rsidR="001818B1">
        <w:rPr>
          <w:rFonts w:ascii="Futura Medium" w:hAnsi="Futura Medium" w:cs="Futura Medium"/>
        </w:rPr>
        <w:t xml:space="preserve">setzt </w:t>
      </w:r>
      <w:r w:rsidR="001818B1" w:rsidRPr="003C16A0">
        <w:rPr>
          <w:rFonts w:ascii="Futura Medium" w:hAnsi="Futura Medium" w:cs="Futura Medium"/>
        </w:rPr>
        <w:t xml:space="preserve">auf eine klare, moderne Formensprache </w:t>
      </w:r>
      <w:r w:rsidR="001818B1">
        <w:rPr>
          <w:rFonts w:ascii="Futura Medium" w:hAnsi="Futura Medium" w:cs="Futura Medium"/>
        </w:rPr>
        <w:t xml:space="preserve">und </w:t>
      </w:r>
      <w:r w:rsidR="00F7575D">
        <w:rPr>
          <w:rFonts w:ascii="Futura Medium" w:hAnsi="Futura Medium" w:cs="Futura Medium"/>
        </w:rPr>
        <w:t xml:space="preserve">zeichnet sich durch eine interessante Ecklösung mit Balkonen </w:t>
      </w:r>
      <w:r w:rsidR="001818B1">
        <w:rPr>
          <w:rFonts w:ascii="Futura Medium" w:hAnsi="Futura Medium" w:cs="Futura Medium"/>
        </w:rPr>
        <w:t>sowie</w:t>
      </w:r>
      <w:r w:rsidR="00F7575D">
        <w:rPr>
          <w:rFonts w:ascii="Futura Medium" w:hAnsi="Futura Medium" w:cs="Futura Medium"/>
        </w:rPr>
        <w:t xml:space="preserve"> durch bis zum Boden reichende Fensterflächen, die für helle, lichtdurchflutete Räume sorgen, aus. </w:t>
      </w:r>
    </w:p>
    <w:p w14:paraId="132A8FBF" w14:textId="0838812D" w:rsidR="00F7575D" w:rsidRDefault="00F7575D" w:rsidP="00A660B3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0D10C484" w14:textId="26C2DCBF" w:rsidR="00F7575D" w:rsidRDefault="00F7575D" w:rsidP="00F7575D">
      <w:pPr>
        <w:spacing w:after="0" w:line="240" w:lineRule="auto"/>
        <w:jc w:val="both"/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 xml:space="preserve">28 geförderte Mietwohnungen werden hier entstehen. </w:t>
      </w:r>
      <w:r w:rsidR="00A660B3" w:rsidRPr="0048569A">
        <w:rPr>
          <w:rFonts w:ascii="Futura Medium" w:hAnsi="Futura Medium" w:cs="Futura Medium"/>
        </w:rPr>
        <w:t xml:space="preserve">Die Größe der </w:t>
      </w:r>
      <w:r w:rsidR="00A660B3">
        <w:rPr>
          <w:rFonts w:ascii="Futura Medium" w:hAnsi="Futura Medium" w:cs="Futura Medium"/>
        </w:rPr>
        <w:t>Ein</w:t>
      </w:r>
      <w:r w:rsidR="00A660B3" w:rsidRPr="0048569A">
        <w:rPr>
          <w:rFonts w:ascii="Futura Medium" w:hAnsi="Futura Medium" w:cs="Futura Medium"/>
        </w:rPr>
        <w:t xml:space="preserve">- bis Vier-Zimmer-Wohnungen </w:t>
      </w:r>
      <w:r w:rsidR="00612F1E">
        <w:rPr>
          <w:rFonts w:ascii="Futura Medium" w:hAnsi="Futura Medium" w:cs="Futura Medium"/>
        </w:rPr>
        <w:t xml:space="preserve">wird </w:t>
      </w:r>
      <w:r w:rsidR="00A660B3" w:rsidRPr="0048569A">
        <w:rPr>
          <w:rFonts w:ascii="Futura Medium" w:hAnsi="Futura Medium" w:cs="Futura Medium"/>
        </w:rPr>
        <w:t xml:space="preserve">sich zwischen </w:t>
      </w:r>
      <w:r w:rsidR="00A660B3">
        <w:rPr>
          <w:rFonts w:ascii="Futura Medium" w:hAnsi="Futura Medium" w:cs="Futura Medium"/>
        </w:rPr>
        <w:t>30</w:t>
      </w:r>
      <w:r w:rsidR="00A660B3" w:rsidRPr="0048569A">
        <w:rPr>
          <w:rFonts w:ascii="Futura Medium" w:hAnsi="Futura Medium" w:cs="Futura Medium"/>
        </w:rPr>
        <w:t xml:space="preserve"> bis 8</w:t>
      </w:r>
      <w:r w:rsidR="00A660B3">
        <w:rPr>
          <w:rFonts w:ascii="Futura Medium" w:hAnsi="Futura Medium" w:cs="Futura Medium"/>
        </w:rPr>
        <w:t>5</w:t>
      </w:r>
      <w:r w:rsidR="00A660B3" w:rsidRPr="0048569A">
        <w:rPr>
          <w:rFonts w:ascii="Futura Medium" w:hAnsi="Futura Medium" w:cs="Futura Medium"/>
        </w:rPr>
        <w:t xml:space="preserve"> Quadratmetern</w:t>
      </w:r>
      <w:r w:rsidR="00612F1E">
        <w:rPr>
          <w:rFonts w:ascii="Futura Medium" w:hAnsi="Futura Medium" w:cs="Futura Medium"/>
        </w:rPr>
        <w:t xml:space="preserve"> bewegen</w:t>
      </w:r>
      <w:r w:rsidR="00A660B3" w:rsidRPr="0048569A">
        <w:rPr>
          <w:rFonts w:ascii="Futura Medium" w:hAnsi="Futura Medium" w:cs="Futura Medium"/>
        </w:rPr>
        <w:t>. Die Wohnungen zeichnen sich durch gut durchdachte</w:t>
      </w:r>
      <w:r w:rsidR="00A660B3">
        <w:rPr>
          <w:rFonts w:ascii="Futura Medium" w:hAnsi="Futura Medium" w:cs="Futura Medium"/>
        </w:rPr>
        <w:t xml:space="preserve"> und funktionale</w:t>
      </w:r>
      <w:r w:rsidR="00A660B3" w:rsidRPr="0048569A">
        <w:rPr>
          <w:rFonts w:ascii="Futura Medium" w:hAnsi="Futura Medium" w:cs="Futura Medium"/>
        </w:rPr>
        <w:t xml:space="preserve"> Grundrisse aus und bieten </w:t>
      </w:r>
      <w:r w:rsidR="00A660B3">
        <w:rPr>
          <w:rFonts w:ascii="Futura Medium" w:hAnsi="Futura Medium" w:cs="Futura Medium"/>
        </w:rPr>
        <w:t>teilweise</w:t>
      </w:r>
      <w:r w:rsidR="00A660B3" w:rsidRPr="0048569A">
        <w:rPr>
          <w:rFonts w:ascii="Futura Medium" w:hAnsi="Futura Medium" w:cs="Futura Medium"/>
        </w:rPr>
        <w:t xml:space="preserve"> auch Balkon oder Terrasse mit einer zugeordneten Gartenfläche. Alle Wohnungen </w:t>
      </w:r>
      <w:r>
        <w:rPr>
          <w:rFonts w:ascii="Futura Medium" w:hAnsi="Futura Medium" w:cs="Futura Medium"/>
        </w:rPr>
        <w:t xml:space="preserve">werden </w:t>
      </w:r>
      <w:r w:rsidR="00A660B3" w:rsidRPr="0048569A">
        <w:rPr>
          <w:rFonts w:ascii="Futura Medium" w:hAnsi="Futura Medium" w:cs="Futura Medium"/>
        </w:rPr>
        <w:t>über Einbauküchen inklusive der Elektrogeräte</w:t>
      </w:r>
      <w:r>
        <w:rPr>
          <w:rFonts w:ascii="Futura Medium" w:hAnsi="Futura Medium" w:cs="Futura Medium"/>
        </w:rPr>
        <w:t xml:space="preserve"> verfügen</w:t>
      </w:r>
      <w:r w:rsidR="00A660B3" w:rsidRPr="0048569A">
        <w:rPr>
          <w:rFonts w:ascii="Futura Medium" w:hAnsi="Futura Medium" w:cs="Futura Medium"/>
        </w:rPr>
        <w:t xml:space="preserve">. </w:t>
      </w:r>
      <w:r w:rsidRPr="00F7575D">
        <w:rPr>
          <w:rFonts w:ascii="Futura Medium" w:hAnsi="Futura Medium" w:cs="Futura Medium"/>
        </w:rPr>
        <w:t xml:space="preserve">Für zusätzlichen Stauraum </w:t>
      </w:r>
      <w:r>
        <w:rPr>
          <w:rFonts w:ascii="Futura Medium" w:hAnsi="Futura Medium" w:cs="Futura Medium"/>
        </w:rPr>
        <w:t>wird</w:t>
      </w:r>
      <w:r w:rsidRPr="00F7575D">
        <w:rPr>
          <w:rFonts w:ascii="Futura Medium" w:hAnsi="Futura Medium" w:cs="Futura Medium"/>
        </w:rPr>
        <w:t xml:space="preserve"> pro Wohnung eine Abstellnische oder </w:t>
      </w:r>
      <w:r>
        <w:rPr>
          <w:rFonts w:ascii="Futura Medium" w:hAnsi="Futura Medium" w:cs="Futura Medium"/>
        </w:rPr>
        <w:t xml:space="preserve">ein </w:t>
      </w:r>
      <w:r w:rsidRPr="00F7575D">
        <w:rPr>
          <w:rFonts w:ascii="Futura Medium" w:hAnsi="Futura Medium" w:cs="Futura Medium"/>
        </w:rPr>
        <w:t>Abstellraum sowie ein zugeordnetes</w:t>
      </w:r>
      <w:r>
        <w:rPr>
          <w:rFonts w:ascii="Futura Medium" w:hAnsi="Futura Medium" w:cs="Futura Medium"/>
        </w:rPr>
        <w:t xml:space="preserve"> </w:t>
      </w:r>
      <w:r w:rsidRPr="00F7575D">
        <w:rPr>
          <w:rFonts w:ascii="Futura Medium" w:hAnsi="Futura Medium" w:cs="Futura Medium"/>
        </w:rPr>
        <w:t>Kellerabteil</w:t>
      </w:r>
      <w:r>
        <w:rPr>
          <w:rFonts w:ascii="Futura Medium" w:hAnsi="Futura Medium" w:cs="Futura Medium"/>
        </w:rPr>
        <w:t xml:space="preserve"> sorgen</w:t>
      </w:r>
      <w:r w:rsidRPr="00F7575D">
        <w:rPr>
          <w:rFonts w:ascii="Futura Medium" w:hAnsi="Futura Medium" w:cs="Futura Medium"/>
        </w:rPr>
        <w:t>. Tiefgaragenparkplätze </w:t>
      </w:r>
      <w:r w:rsidR="00612F1E">
        <w:rPr>
          <w:rFonts w:ascii="Futura Medium" w:hAnsi="Futura Medium" w:cs="Futura Medium"/>
        </w:rPr>
        <w:t>werden</w:t>
      </w:r>
      <w:r w:rsidRPr="00F7575D">
        <w:rPr>
          <w:rFonts w:ascii="Futura Medium" w:hAnsi="Futura Medium" w:cs="Futura Medium"/>
        </w:rPr>
        <w:t xml:space="preserve"> außerdem optional zur Verfügung</w:t>
      </w:r>
      <w:r w:rsidR="00612F1E">
        <w:rPr>
          <w:rFonts w:ascii="Futura Medium" w:hAnsi="Futura Medium" w:cs="Futura Medium"/>
        </w:rPr>
        <w:t xml:space="preserve"> stehen</w:t>
      </w:r>
      <w:r w:rsidRPr="00F7575D">
        <w:rPr>
          <w:rFonts w:ascii="Futura Medium" w:hAnsi="Futura Medium" w:cs="Futura Medium"/>
        </w:rPr>
        <w:t xml:space="preserve">. </w:t>
      </w:r>
      <w:r w:rsidRPr="003C16A0">
        <w:rPr>
          <w:rFonts w:ascii="Futura Medium" w:hAnsi="Futura Medium" w:cs="Futura Medium"/>
        </w:rPr>
        <w:t xml:space="preserve">Ein Lift </w:t>
      </w:r>
      <w:r>
        <w:rPr>
          <w:rFonts w:ascii="Futura Medium" w:hAnsi="Futura Medium" w:cs="Futura Medium"/>
        </w:rPr>
        <w:t>wird</w:t>
      </w:r>
      <w:r w:rsidRPr="003C16A0">
        <w:rPr>
          <w:rFonts w:ascii="Futura Medium" w:hAnsi="Futura Medium" w:cs="Futura Medium"/>
        </w:rPr>
        <w:t xml:space="preserve"> sämtliche Geschosse barriere</w:t>
      </w:r>
      <w:r>
        <w:rPr>
          <w:rFonts w:ascii="Futura Medium" w:hAnsi="Futura Medium" w:cs="Futura Medium"/>
        </w:rPr>
        <w:t>frei erschließen</w:t>
      </w:r>
      <w:r w:rsidRPr="003C16A0">
        <w:rPr>
          <w:rFonts w:ascii="Futura Medium" w:hAnsi="Futura Medium" w:cs="Futura Medium"/>
        </w:rPr>
        <w:t>.</w:t>
      </w:r>
    </w:p>
    <w:p w14:paraId="0E4CC9C1" w14:textId="77777777" w:rsidR="00F7575D" w:rsidRDefault="00F7575D" w:rsidP="00F7575D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1A8E9521" w14:textId="5DA5C52E" w:rsidR="00F7575D" w:rsidRDefault="005014A5" w:rsidP="00F7575D">
      <w:pPr>
        <w:spacing w:after="0" w:line="240" w:lineRule="auto"/>
        <w:jc w:val="both"/>
        <w:rPr>
          <w:rFonts w:ascii="Futura Medium" w:hAnsi="Futura Medium" w:cs="Futura Medium"/>
          <w:b/>
          <w:bCs/>
        </w:rPr>
      </w:pPr>
      <w:r>
        <w:rPr>
          <w:rFonts w:ascii="Futura Medium" w:hAnsi="Futura Medium" w:cs="Futura Medium"/>
          <w:b/>
          <w:bCs/>
        </w:rPr>
        <w:t>P</w:t>
      </w:r>
      <w:r w:rsidR="00F7575D" w:rsidRPr="00F7575D">
        <w:rPr>
          <w:rFonts w:ascii="Futura Medium" w:hAnsi="Futura Medium" w:cs="Futura Medium"/>
          <w:b/>
          <w:bCs/>
        </w:rPr>
        <w:t>erfekte Infrastruktur</w:t>
      </w:r>
      <w:r>
        <w:rPr>
          <w:rFonts w:ascii="Futura Medium" w:hAnsi="Futura Medium" w:cs="Futura Medium"/>
          <w:b/>
          <w:bCs/>
        </w:rPr>
        <w:t xml:space="preserve"> für Alltag und Freizeit</w:t>
      </w:r>
    </w:p>
    <w:p w14:paraId="0D819F57" w14:textId="5A71B336" w:rsidR="00F7575D" w:rsidRDefault="00F7575D" w:rsidP="00F7575D">
      <w:pPr>
        <w:spacing w:after="0" w:line="240" w:lineRule="auto"/>
        <w:jc w:val="both"/>
        <w:rPr>
          <w:rFonts w:ascii="Futura Medium" w:hAnsi="Futura Medium" w:cs="Futura Medium"/>
        </w:rPr>
      </w:pPr>
      <w:r w:rsidRPr="00313079">
        <w:rPr>
          <w:rFonts w:ascii="Futura Medium" w:hAnsi="Futura Medium" w:cs="Futura Medium"/>
        </w:rPr>
        <w:t xml:space="preserve">Dank der hervorragenden Anbindung an den öffentlichen Verkehr (Bus, Bahn und Straßenbahn) sind sowohl das Grazer Stadtzentrum als auch zahlreiche Naherholungsgebiete rasch erreichbar. In unmittelbarer Nähe lädt der </w:t>
      </w:r>
      <w:proofErr w:type="spellStart"/>
      <w:r w:rsidRPr="00313079">
        <w:rPr>
          <w:rFonts w:ascii="Futura Medium" w:hAnsi="Futura Medium" w:cs="Futura Medium"/>
        </w:rPr>
        <w:t>Plabutsch</w:t>
      </w:r>
      <w:proofErr w:type="spellEnd"/>
      <w:r w:rsidRPr="00313079">
        <w:rPr>
          <w:rFonts w:ascii="Futura Medium" w:hAnsi="Futura Medium" w:cs="Futura Medium"/>
        </w:rPr>
        <w:t xml:space="preserve"> mit seinen Wander-, Spazier- und Radwegen zum Verweilen ein und bietet einen atemberaubenden Blick über die Stadt.</w:t>
      </w:r>
      <w:r w:rsidR="001818B1">
        <w:rPr>
          <w:rFonts w:ascii="Futura Medium" w:hAnsi="Futura Medium" w:cs="Futura Medium"/>
        </w:rPr>
        <w:t xml:space="preserve"> </w:t>
      </w:r>
      <w:r w:rsidRPr="00313079">
        <w:rPr>
          <w:rFonts w:ascii="Futura Medium" w:hAnsi="Futura Medium" w:cs="Futura Medium"/>
        </w:rPr>
        <w:t>In wenigen Gehminuten ist auch die Auster, das Wellness-, Sport- und Freibad, erreichbar.</w:t>
      </w:r>
      <w:r>
        <w:rPr>
          <w:rFonts w:ascii="Futura Medium" w:hAnsi="Futura Medium" w:cs="Futura Medium"/>
        </w:rPr>
        <w:t xml:space="preserve"> </w:t>
      </w:r>
      <w:r w:rsidR="001818B1">
        <w:rPr>
          <w:rFonts w:ascii="Futura Medium" w:hAnsi="Futura Medium" w:cs="Futura Medium"/>
        </w:rPr>
        <w:t xml:space="preserve">So bietet das Projekt vielfältige Möglichkeiten zur Freizeitgestaltung und schafft eine hohe Lebensqualität im urbanen Umfeld. </w:t>
      </w:r>
      <w:r w:rsidRPr="003C16A0">
        <w:rPr>
          <w:rFonts w:ascii="Futura Medium" w:hAnsi="Futura Medium" w:cs="Futura Medium"/>
        </w:rPr>
        <w:t xml:space="preserve">Die Lage überzeugt </w:t>
      </w:r>
      <w:r>
        <w:rPr>
          <w:rFonts w:ascii="Futura Medium" w:hAnsi="Futura Medium" w:cs="Futura Medium"/>
        </w:rPr>
        <w:t xml:space="preserve">zudem </w:t>
      </w:r>
      <w:r w:rsidRPr="003C16A0">
        <w:rPr>
          <w:rFonts w:ascii="Futura Medium" w:hAnsi="Futura Medium" w:cs="Futura Medium"/>
        </w:rPr>
        <w:t>durch ihre Infrastruktur</w:t>
      </w:r>
      <w:r>
        <w:rPr>
          <w:rFonts w:ascii="Futura Medium" w:hAnsi="Futura Medium" w:cs="Futura Medium"/>
        </w:rPr>
        <w:t xml:space="preserve"> für den Alltag</w:t>
      </w:r>
      <w:r w:rsidRPr="003C16A0">
        <w:rPr>
          <w:rFonts w:ascii="Futura Medium" w:hAnsi="Futura Medium" w:cs="Futura Medium"/>
        </w:rPr>
        <w:t>: Einkaufsmöglichkeiten, Schulen, Kinder</w:t>
      </w:r>
      <w:r>
        <w:rPr>
          <w:rFonts w:ascii="Futura Medium" w:hAnsi="Futura Medium" w:cs="Futura Medium"/>
        </w:rPr>
        <w:t>gärten, Gastronomiebetriebe</w:t>
      </w:r>
      <w:r w:rsidRPr="003C16A0">
        <w:rPr>
          <w:rFonts w:ascii="Futura Medium" w:hAnsi="Futura Medium" w:cs="Futura Medium"/>
        </w:rPr>
        <w:t xml:space="preserve"> sowie </w:t>
      </w:r>
      <w:proofErr w:type="spellStart"/>
      <w:proofErr w:type="gramStart"/>
      <w:r>
        <w:rPr>
          <w:rFonts w:ascii="Futura Medium" w:hAnsi="Futura Medium" w:cs="Futura Medium"/>
        </w:rPr>
        <w:t>Ärzt:innen</w:t>
      </w:r>
      <w:proofErr w:type="spellEnd"/>
      <w:proofErr w:type="gramEnd"/>
      <w:r>
        <w:rPr>
          <w:rFonts w:ascii="Futura Medium" w:hAnsi="Futura Medium" w:cs="Futura Medium"/>
        </w:rPr>
        <w:t xml:space="preserve"> und Apotheken</w:t>
      </w:r>
      <w:r w:rsidRPr="003C16A0">
        <w:rPr>
          <w:rFonts w:ascii="Futura Medium" w:hAnsi="Futura Medium" w:cs="Futura Medium"/>
        </w:rPr>
        <w:t xml:space="preserve"> sind </w:t>
      </w:r>
      <w:r>
        <w:rPr>
          <w:rFonts w:ascii="Futura Medium" w:hAnsi="Futura Medium" w:cs="Futura Medium"/>
        </w:rPr>
        <w:t xml:space="preserve">fußläufig </w:t>
      </w:r>
      <w:r w:rsidRPr="003C16A0">
        <w:rPr>
          <w:rFonts w:ascii="Futura Medium" w:hAnsi="Futura Medium" w:cs="Futura Medium"/>
        </w:rPr>
        <w:t xml:space="preserve">erreichbar. </w:t>
      </w:r>
    </w:p>
    <w:p w14:paraId="4AFFAFAB" w14:textId="77777777" w:rsidR="005014A5" w:rsidRDefault="005014A5" w:rsidP="00F7575D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7800F2F1" w14:textId="60117C1B" w:rsidR="00BD20BE" w:rsidRDefault="005014A5" w:rsidP="00612F1E">
      <w:pPr>
        <w:spacing w:after="0" w:line="240" w:lineRule="auto"/>
        <w:jc w:val="both"/>
        <w:rPr>
          <w:rFonts w:ascii="Futura Medium" w:hAnsi="Futura Medium" w:cs="Futura Medium"/>
        </w:rPr>
      </w:pPr>
      <w:r w:rsidRPr="005014A5">
        <w:rPr>
          <w:rFonts w:ascii="Futura Medium" w:hAnsi="Futura Medium" w:cs="Futura Medium"/>
        </w:rPr>
        <w:t>„</w:t>
      </w:r>
      <w:r w:rsidR="004B6F14" w:rsidRPr="003C16A0">
        <w:rPr>
          <w:rFonts w:ascii="Futura Medium" w:hAnsi="Futura Medium" w:cs="Futura Medium"/>
        </w:rPr>
        <w:t xml:space="preserve">Mit dem Spatenstich in der </w:t>
      </w:r>
      <w:proofErr w:type="spellStart"/>
      <w:r w:rsidR="004B6F14" w:rsidRPr="003C16A0">
        <w:rPr>
          <w:rFonts w:ascii="Futura Medium" w:hAnsi="Futura Medium" w:cs="Futura Medium"/>
        </w:rPr>
        <w:t>Vinzenzgasse</w:t>
      </w:r>
      <w:proofErr w:type="spellEnd"/>
      <w:r w:rsidR="004B6F14" w:rsidRPr="003C16A0">
        <w:rPr>
          <w:rFonts w:ascii="Futura Medium" w:hAnsi="Futura Medium" w:cs="Futura Medium"/>
        </w:rPr>
        <w:t xml:space="preserve"> setzen wir ein Zeichen für modernes</w:t>
      </w:r>
      <w:r w:rsidR="00612F1E">
        <w:rPr>
          <w:rFonts w:ascii="Futura Medium" w:hAnsi="Futura Medium" w:cs="Futura Medium"/>
        </w:rPr>
        <w:t xml:space="preserve"> und</w:t>
      </w:r>
      <w:r w:rsidR="004B6F14" w:rsidRPr="003C16A0">
        <w:rPr>
          <w:rFonts w:ascii="Futura Medium" w:hAnsi="Futura Medium" w:cs="Futura Medium"/>
        </w:rPr>
        <w:t xml:space="preserve"> leistbares Wohnen in Graz. </w:t>
      </w:r>
      <w:r w:rsidR="004B6F14">
        <w:rPr>
          <w:rFonts w:ascii="Futura Medium" w:hAnsi="Futura Medium" w:cs="Futura Medium"/>
        </w:rPr>
        <w:t xml:space="preserve">Bei diesem Projekt setzen wir </w:t>
      </w:r>
      <w:r w:rsidR="001818B1">
        <w:rPr>
          <w:rFonts w:ascii="Futura Medium" w:hAnsi="Futura Medium" w:cs="Futura Medium"/>
        </w:rPr>
        <w:t xml:space="preserve">gezielt </w:t>
      </w:r>
      <w:r w:rsidR="004B6F14">
        <w:rPr>
          <w:rFonts w:ascii="Futura Medium" w:hAnsi="Futura Medium" w:cs="Futura Medium"/>
        </w:rPr>
        <w:t>auf eine Dichteerhöhung</w:t>
      </w:r>
      <w:r w:rsidR="001818B1">
        <w:rPr>
          <w:rFonts w:ascii="Futura Medium" w:hAnsi="Futura Medium" w:cs="Futura Medium"/>
        </w:rPr>
        <w:t>, denn statt einem ebenerdigen Bau werden nun drei Geschoße plus Dachausbau entstehen</w:t>
      </w:r>
      <w:r w:rsidR="004B6F14">
        <w:rPr>
          <w:rFonts w:ascii="Futura Medium" w:hAnsi="Futura Medium" w:cs="Futura Medium"/>
        </w:rPr>
        <w:t>. Dadurch schonen wir wertvolle Flächen</w:t>
      </w:r>
      <w:r w:rsidR="001818B1">
        <w:rPr>
          <w:rFonts w:ascii="Futura Medium" w:hAnsi="Futura Medium" w:cs="Futura Medium"/>
        </w:rPr>
        <w:t xml:space="preserve"> und leisten</w:t>
      </w:r>
      <w:r w:rsidR="004B6F14">
        <w:rPr>
          <w:rFonts w:ascii="Futura Medium" w:hAnsi="Futura Medium" w:cs="Futura Medium"/>
        </w:rPr>
        <w:t xml:space="preserve"> </w:t>
      </w:r>
      <w:r w:rsidRPr="005014A5">
        <w:rPr>
          <w:rFonts w:ascii="Futura Medium" w:hAnsi="Futura Medium" w:cs="Futura Medium"/>
        </w:rPr>
        <w:t xml:space="preserve">einen aktiven Beitrag zur nachhaltigen Verdichtung </w:t>
      </w:r>
      <w:r w:rsidR="004B6F14">
        <w:rPr>
          <w:rFonts w:ascii="Futura Medium" w:hAnsi="Futura Medium" w:cs="Futura Medium"/>
        </w:rPr>
        <w:t>in der Stadt</w:t>
      </w:r>
      <w:r w:rsidRPr="005014A5">
        <w:rPr>
          <w:rFonts w:ascii="Futura Medium" w:hAnsi="Futura Medium" w:cs="Futura Medium"/>
        </w:rPr>
        <w:t>“</w:t>
      </w:r>
      <w:r w:rsidR="001818B1">
        <w:rPr>
          <w:rFonts w:ascii="Futura Medium" w:hAnsi="Futura Medium" w:cs="Futura Medium"/>
        </w:rPr>
        <w:t xml:space="preserve">, </w:t>
      </w:r>
      <w:r w:rsidR="00BD20BE" w:rsidRPr="00773DBC">
        <w:rPr>
          <w:rFonts w:ascii="Futura Medium" w:hAnsi="Futura Medium" w:cs="Futura Medium" w:hint="cs"/>
        </w:rPr>
        <w:t xml:space="preserve">so </w:t>
      </w:r>
      <w:r w:rsidR="00A02116">
        <w:rPr>
          <w:rFonts w:ascii="Futura Medium" w:hAnsi="Futura Medium" w:cs="Futura Medium"/>
        </w:rPr>
        <w:t xml:space="preserve">DI </w:t>
      </w:r>
      <w:r w:rsidR="00BD20BE" w:rsidRPr="00773DBC">
        <w:rPr>
          <w:rFonts w:ascii="Futura Medium" w:hAnsi="Futura Medium" w:cs="Futura Medium" w:hint="cs"/>
        </w:rPr>
        <w:t xml:space="preserve">Hans Schaffer, Vorstandsdirektor von </w:t>
      </w:r>
      <w:proofErr w:type="gramStart"/>
      <w:r w:rsidR="00BD20BE" w:rsidRPr="00773DBC">
        <w:rPr>
          <w:rFonts w:ascii="Futura Medium" w:hAnsi="Futura Medium" w:cs="Futura Medium" w:hint="cs"/>
        </w:rPr>
        <w:t>ÖWG Wohnbau</w:t>
      </w:r>
      <w:proofErr w:type="gramEnd"/>
      <w:r w:rsidR="00BD20BE" w:rsidRPr="00773DBC">
        <w:rPr>
          <w:rFonts w:ascii="Futura Medium" w:hAnsi="Futura Medium" w:cs="Futura Medium" w:hint="cs"/>
        </w:rPr>
        <w:t>.</w:t>
      </w:r>
    </w:p>
    <w:p w14:paraId="05DE35A1" w14:textId="77777777" w:rsidR="0048569A" w:rsidRDefault="0048569A" w:rsidP="00815297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1C71E0CC" w14:textId="6384D935" w:rsidR="002C408A" w:rsidRPr="00773DBC" w:rsidRDefault="002C408A" w:rsidP="00773DBC">
      <w:pPr>
        <w:spacing w:after="0" w:line="240" w:lineRule="auto"/>
        <w:jc w:val="both"/>
        <w:rPr>
          <w:rFonts w:ascii="Futura Medium" w:hAnsi="Futura Medium" w:cs="Futura Medium"/>
        </w:rPr>
      </w:pPr>
      <w:r w:rsidRPr="00773DBC">
        <w:rPr>
          <w:rFonts w:ascii="Futura Medium" w:hAnsi="Futura Medium" w:cs="Futura Medium" w:hint="cs"/>
        </w:rPr>
        <w:t>Diese neuen Wohnungen</w:t>
      </w:r>
      <w:r w:rsidR="00A660B3">
        <w:rPr>
          <w:rFonts w:ascii="Futura Medium" w:hAnsi="Futura Medium" w:cs="Futura Medium"/>
        </w:rPr>
        <w:t xml:space="preserve"> werden </w:t>
      </w:r>
      <w:r w:rsidRPr="00773DBC">
        <w:rPr>
          <w:rFonts w:ascii="Futura Medium" w:hAnsi="Futura Medium" w:cs="Futura Medium" w:hint="cs"/>
        </w:rPr>
        <w:t xml:space="preserve">wie gewohnt provisionsfrei mit unbefristeten Mietverträgen </w:t>
      </w:r>
      <w:r w:rsidR="00A660B3">
        <w:rPr>
          <w:rFonts w:ascii="Futura Medium" w:hAnsi="Futura Medium" w:cs="Futura Medium"/>
        </w:rPr>
        <w:t xml:space="preserve">sein </w:t>
      </w:r>
      <w:r w:rsidRPr="00773DBC">
        <w:rPr>
          <w:rFonts w:ascii="Futura Medium" w:hAnsi="Futura Medium" w:cs="Futura Medium" w:hint="cs"/>
        </w:rPr>
        <w:t>und</w:t>
      </w:r>
      <w:r w:rsidR="0048569A">
        <w:rPr>
          <w:rFonts w:ascii="Futura Medium" w:hAnsi="Futura Medium" w:cs="Futura Medium"/>
        </w:rPr>
        <w:t xml:space="preserve"> orientieren</w:t>
      </w:r>
      <w:r w:rsidRPr="00773DBC">
        <w:rPr>
          <w:rFonts w:ascii="Futura Medium" w:hAnsi="Futura Medium" w:cs="Futura Medium" w:hint="cs"/>
        </w:rPr>
        <w:t xml:space="preserve"> sich am Kostendeckungsprinzip, was bedeutet, dass alle Einnahmen zur Deckung verwendet werden, ohne Gewinnabsichten.</w:t>
      </w:r>
    </w:p>
    <w:p w14:paraId="4D8E906D" w14:textId="77777777" w:rsidR="00A55422" w:rsidRDefault="00A55422" w:rsidP="00773DBC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369DE422" w14:textId="45258A41" w:rsidR="00E13985" w:rsidRPr="00773DBC" w:rsidRDefault="00E13985" w:rsidP="00E13985">
      <w:pPr>
        <w:jc w:val="both"/>
        <w:rPr>
          <w:rFonts w:ascii="Futura Medium" w:hAnsi="Futura Medium" w:cs="Futura Medium"/>
        </w:rPr>
      </w:pPr>
      <w:r w:rsidRPr="005D7CEC">
        <w:rPr>
          <w:rFonts w:ascii="Futura Medium" w:hAnsi="Futura Medium" w:cs="Futura Medium"/>
        </w:rPr>
        <w:t xml:space="preserve">Eine Vormerkung </w:t>
      </w:r>
      <w:r>
        <w:rPr>
          <w:rFonts w:ascii="Futura Medium" w:hAnsi="Futura Medium" w:cs="Futura Medium"/>
        </w:rPr>
        <w:t>für die Wohnungen</w:t>
      </w:r>
      <w:r w:rsidR="00A660B3">
        <w:rPr>
          <w:rFonts w:ascii="Futura Medium" w:hAnsi="Futura Medium" w:cs="Futura Medium"/>
        </w:rPr>
        <w:t xml:space="preserve"> </w:t>
      </w:r>
      <w:r w:rsidRPr="005D7CEC">
        <w:rPr>
          <w:rFonts w:ascii="Futura Medium" w:hAnsi="Futura Medium" w:cs="Futura Medium"/>
        </w:rPr>
        <w:t xml:space="preserve">ist ab sofort unter </w:t>
      </w:r>
      <w:hyperlink r:id="rId8" w:history="1">
        <w:r w:rsidRPr="005D7CEC">
          <w:rPr>
            <w:rStyle w:val="Hyperlink"/>
            <w:color w:val="41A52A"/>
          </w:rPr>
          <w:t>www.oewg.at</w:t>
        </w:r>
      </w:hyperlink>
      <w:r w:rsidRPr="005D7CEC">
        <w:rPr>
          <w:rFonts w:ascii="Futura Medium" w:hAnsi="Futura Medium" w:cs="Futura Medium"/>
        </w:rPr>
        <w:t xml:space="preserve"> möglich. </w:t>
      </w:r>
    </w:p>
    <w:p w14:paraId="2ABB992F" w14:textId="1FA4C6DE" w:rsidR="001C03A3" w:rsidRDefault="00A55422" w:rsidP="00773DBC">
      <w:pPr>
        <w:spacing w:after="0" w:line="240" w:lineRule="auto"/>
        <w:jc w:val="both"/>
        <w:rPr>
          <w:rFonts w:ascii="Futura Medium" w:hAnsi="Futura Medium" w:cs="Futura Medium"/>
        </w:rPr>
      </w:pPr>
      <w:r w:rsidRPr="00773DBC">
        <w:rPr>
          <w:rFonts w:ascii="Futura Medium" w:hAnsi="Futura Medium" w:cs="Futura Medium" w:hint="cs"/>
        </w:rPr>
        <w:t xml:space="preserve">Fototexte: </w:t>
      </w:r>
      <w:r w:rsidR="001C03A3">
        <w:rPr>
          <w:rFonts w:ascii="Futura Medium" w:hAnsi="Futura Medium" w:cs="Futura Medium"/>
        </w:rPr>
        <w:t xml:space="preserve">Spatenstich in der Grazer </w:t>
      </w:r>
      <w:proofErr w:type="spellStart"/>
      <w:r w:rsidR="001C03A3">
        <w:rPr>
          <w:rFonts w:ascii="Futura Medium" w:hAnsi="Futura Medium" w:cs="Futura Medium"/>
        </w:rPr>
        <w:t>Vinzenzgasse</w:t>
      </w:r>
      <w:proofErr w:type="spellEnd"/>
      <w:r w:rsidR="001C03A3">
        <w:rPr>
          <w:rFonts w:ascii="Futura Medium" w:hAnsi="Futura Medium" w:cs="Futura Medium"/>
        </w:rPr>
        <w:t xml:space="preserve">. </w:t>
      </w:r>
    </w:p>
    <w:p w14:paraId="08F3AAD7" w14:textId="19C9B65F" w:rsidR="001C03A3" w:rsidRDefault="001C03A3" w:rsidP="00773DBC">
      <w:pPr>
        <w:spacing w:after="0" w:line="240" w:lineRule="auto"/>
        <w:jc w:val="both"/>
        <w:rPr>
          <w:rFonts w:ascii="Futura Medium" w:hAnsi="Futura Medium" w:cs="Futura Medium"/>
        </w:rPr>
      </w:pPr>
      <w:proofErr w:type="spellStart"/>
      <w:r>
        <w:rPr>
          <w:rFonts w:ascii="Futura Medium" w:hAnsi="Futura Medium" w:cs="Futura Medium"/>
        </w:rPr>
        <w:t>Fotocredit</w:t>
      </w:r>
      <w:proofErr w:type="spellEnd"/>
      <w:r>
        <w:rPr>
          <w:rFonts w:ascii="Futura Medium" w:hAnsi="Futura Medium" w:cs="Futura Medium"/>
        </w:rPr>
        <w:t xml:space="preserve">: © </w:t>
      </w:r>
      <w:proofErr w:type="gramStart"/>
      <w:r>
        <w:rPr>
          <w:rFonts w:ascii="Futura Medium" w:hAnsi="Futura Medium" w:cs="Futura Medium"/>
        </w:rPr>
        <w:t>ÖWG Wohnbau</w:t>
      </w:r>
      <w:proofErr w:type="gramEnd"/>
    </w:p>
    <w:p w14:paraId="714778FD" w14:textId="6EB18155" w:rsidR="00A55422" w:rsidRPr="00773DBC" w:rsidRDefault="00A660B3" w:rsidP="00773DBC">
      <w:pPr>
        <w:spacing w:after="0" w:line="240" w:lineRule="auto"/>
        <w:jc w:val="both"/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 xml:space="preserve">So wird das Gebäude in der Grazer </w:t>
      </w:r>
      <w:proofErr w:type="spellStart"/>
      <w:r>
        <w:rPr>
          <w:rFonts w:ascii="Futura Medium" w:hAnsi="Futura Medium" w:cs="Futura Medium"/>
        </w:rPr>
        <w:t>Vinzenzgasse</w:t>
      </w:r>
      <w:proofErr w:type="spellEnd"/>
      <w:r>
        <w:rPr>
          <w:rFonts w:ascii="Futura Medium" w:hAnsi="Futura Medium" w:cs="Futura Medium"/>
        </w:rPr>
        <w:t xml:space="preserve"> aussehen.</w:t>
      </w:r>
    </w:p>
    <w:p w14:paraId="5DF9887B" w14:textId="67B03A17" w:rsidR="00A55422" w:rsidRPr="00773DBC" w:rsidRDefault="00A55422" w:rsidP="00773DBC">
      <w:pPr>
        <w:spacing w:after="0" w:line="240" w:lineRule="auto"/>
        <w:jc w:val="both"/>
        <w:rPr>
          <w:rFonts w:ascii="Futura Medium" w:hAnsi="Futura Medium" w:cs="Futura Medium"/>
        </w:rPr>
      </w:pPr>
      <w:proofErr w:type="spellStart"/>
      <w:r w:rsidRPr="00773DBC">
        <w:rPr>
          <w:rFonts w:ascii="Futura Medium" w:hAnsi="Futura Medium" w:cs="Futura Medium" w:hint="cs"/>
        </w:rPr>
        <w:t>Fotocredit</w:t>
      </w:r>
      <w:proofErr w:type="spellEnd"/>
      <w:r w:rsidRPr="00773DBC">
        <w:rPr>
          <w:rFonts w:ascii="Futura Medium" w:hAnsi="Futura Medium" w:cs="Futura Medium" w:hint="cs"/>
        </w:rPr>
        <w:t xml:space="preserve">: © </w:t>
      </w:r>
      <w:r w:rsidR="001C03A3">
        <w:rPr>
          <w:rFonts w:ascii="Futura Medium" w:hAnsi="Futura Medium" w:cs="Futura Medium"/>
        </w:rPr>
        <w:t>BILDERMEHR</w:t>
      </w:r>
    </w:p>
    <w:p w14:paraId="7071C47B" w14:textId="77777777" w:rsidR="00A55422" w:rsidRPr="00773DBC" w:rsidRDefault="00A55422" w:rsidP="00773DBC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2A80769C" w14:textId="77777777" w:rsidR="009169E2" w:rsidRPr="00773DBC" w:rsidRDefault="009169E2" w:rsidP="00773DBC">
      <w:pPr>
        <w:pStyle w:val="p6"/>
        <w:spacing w:before="0" w:beforeAutospacing="0" w:after="0" w:afterAutospacing="0"/>
        <w:contextualSpacing/>
        <w:jc w:val="both"/>
        <w:rPr>
          <w:rFonts w:ascii="Futura Medium" w:eastAsiaTheme="minorHAnsi" w:hAnsi="Futura Medium" w:cs="Futura Medium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773DBC">
        <w:rPr>
          <w:rFonts w:ascii="Futura Medium" w:eastAsiaTheme="minorHAnsi" w:hAnsi="Futura Medium" w:cs="Futura Medium" w:hint="cs"/>
          <w:b/>
          <w:bCs/>
          <w:kern w:val="2"/>
          <w:sz w:val="20"/>
          <w:szCs w:val="20"/>
          <w:lang w:eastAsia="en-US"/>
          <w14:ligatures w14:val="standardContextual"/>
        </w:rPr>
        <w:t xml:space="preserve">Über </w:t>
      </w:r>
      <w:proofErr w:type="gramStart"/>
      <w:r w:rsidRPr="00773DBC">
        <w:rPr>
          <w:rFonts w:ascii="Futura Medium" w:eastAsiaTheme="minorHAnsi" w:hAnsi="Futura Medium" w:cs="Futura Medium" w:hint="cs"/>
          <w:b/>
          <w:bCs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</w:p>
    <w:p w14:paraId="1D5319A3" w14:textId="48DE728E" w:rsidR="009169E2" w:rsidRPr="00773DBC" w:rsidRDefault="009169E2" w:rsidP="00773DBC">
      <w:pPr>
        <w:pStyle w:val="p6"/>
        <w:spacing w:before="0" w:beforeAutospacing="0" w:after="0" w:afterAutospacing="0"/>
        <w:contextualSpacing/>
        <w:jc w:val="both"/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</w:pPr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wurde 1950 gegründet und ist der größte gemeinnützige Wohnbauträger in der Steiermark. </w:t>
      </w:r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errichtet sowohl geförderte als auch freifinanzierte Wohnungen in den Rechtsformen Eigentum, Miete und Miete mit Kaufoption. </w:t>
      </w:r>
      <w:r w:rsidR="00463F6E"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In über 180 steirischen Gemeinden baute der Wohnbauträger darüber hinaus Kindergärten, Schulen, Studentenheime, Universitätsinstitute und Seniorenwohnhäuser und revitalisierte historisch wertvolle Bausubstanz. 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Heute verwaltet </w:t>
      </w:r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mehr als 33.000 Wohnungen für individuelle Wohnbedürfnisse in unterschiedlichen Lagen. Mit über 40.000 Verwaltungseinheiten im Wohn- und Geschäftsbereich ist </w:t>
      </w:r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die größte gemeinnützige Hausverwaltung der Steiermark und eine der größten Österreichs. Am Sitz in Graz sind über 200 </w:t>
      </w:r>
      <w:proofErr w:type="spellStart"/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Mitarbeiter:innen</w:t>
      </w:r>
      <w:proofErr w:type="spellEnd"/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beschäftigt.</w:t>
      </w:r>
      <w:r w:rsidR="00221342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t xml:space="preserve"> Im Jahr 2025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feiert</w:t>
      </w:r>
      <w:r w:rsidR="00221342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t>e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das 75-jährige Bestehen. Mehr unter </w:t>
      </w:r>
      <w:hyperlink r:id="rId9" w:history="1">
        <w:r w:rsidRPr="00773DBC">
          <w:rPr>
            <w:rFonts w:ascii="Futura Medium" w:eastAsiaTheme="minorHAnsi" w:hAnsi="Futura Medium" w:cs="Futura Medium" w:hint="cs"/>
            <w:color w:val="41A52A"/>
            <w:kern w:val="2"/>
            <w:sz w:val="20"/>
            <w:szCs w:val="20"/>
            <w:u w:val="single"/>
            <w:lang w:eastAsia="en-US"/>
            <w14:ligatures w14:val="standardContextual"/>
          </w:rPr>
          <w:t>oewg.at</w:t>
        </w:r>
      </w:hyperlink>
      <w:r w:rsidRPr="00773DBC">
        <w:rPr>
          <w:rFonts w:ascii="Futura Medium" w:eastAsiaTheme="minorHAnsi" w:hAnsi="Futura Medium" w:cs="Futura Medium" w:hint="cs"/>
          <w:color w:val="41A52A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8D15DA7" w14:textId="77777777" w:rsidR="00367A70" w:rsidRPr="00773DBC" w:rsidRDefault="00367A70" w:rsidP="00773DBC">
      <w:pPr>
        <w:pStyle w:val="p7"/>
        <w:spacing w:before="0" w:beforeAutospacing="0" w:after="0" w:afterAutospacing="0"/>
        <w:contextualSpacing/>
        <w:jc w:val="both"/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</w:pPr>
    </w:p>
    <w:p w14:paraId="52801057" w14:textId="66EF4B41" w:rsidR="00367A70" w:rsidRPr="00773DBC" w:rsidRDefault="00367A70" w:rsidP="00773DBC">
      <w:pPr>
        <w:pStyle w:val="p2"/>
        <w:spacing w:before="0" w:beforeAutospacing="0" w:after="0" w:afterAutospacing="0"/>
        <w:contextualSpacing/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</w:pPr>
      <w:r w:rsidRPr="00773DBC">
        <w:rPr>
          <w:rFonts w:ascii="Futura Medium" w:eastAsiaTheme="minorHAnsi" w:hAnsi="Futura Medium" w:cs="Futura Medium" w:hint="cs"/>
          <w:b/>
          <w:bCs/>
          <w:kern w:val="2"/>
          <w:sz w:val="20"/>
          <w:szCs w:val="20"/>
          <w:lang w:eastAsia="en-US"/>
          <w14:ligatures w14:val="standardContextual"/>
        </w:rPr>
        <w:t>Pressekontakt ÖWG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br/>
        <w:t>Dr. Alexandra Vasak, Reiter PR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br/>
        <w:t xml:space="preserve">Praterstraße 1 | </w:t>
      </w:r>
      <w:proofErr w:type="spell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weXelerate</w:t>
      </w:r>
      <w:proofErr w:type="spell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Space 12 | 1020 Wien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br/>
        <w:t>T: +43 699 120 895 59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br/>
      </w:r>
      <w:hyperlink r:id="rId10" w:history="1">
        <w:r w:rsidRPr="00773DBC">
          <w:rPr>
            <w:rFonts w:ascii="Futura Medium" w:eastAsiaTheme="minorHAnsi" w:hAnsi="Futura Medium" w:cs="Futura Medium" w:hint="cs"/>
            <w:kern w:val="2"/>
            <w:sz w:val="20"/>
            <w:szCs w:val="20"/>
            <w:lang w:eastAsia="en-US"/>
            <w14:ligatures w14:val="standardContextual"/>
          </w:rPr>
          <w:t>alexandra.vasak@reiterpr.com</w:t>
        </w:r>
      </w:hyperlink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1598C46A" w14:textId="056F166F" w:rsidR="00D15159" w:rsidRPr="00773DBC" w:rsidRDefault="00D15159" w:rsidP="00773DBC">
      <w:pPr>
        <w:spacing w:after="0" w:line="240" w:lineRule="auto"/>
        <w:rPr>
          <w:rFonts w:ascii="Futura Medium" w:hAnsi="Futura Medium" w:cs="Futura Medium"/>
        </w:rPr>
      </w:pPr>
    </w:p>
    <w:sectPr w:rsidR="00D15159" w:rsidRPr="00773DBC" w:rsidSect="00985867">
      <w:headerReference w:type="default" r:id="rId11"/>
      <w:pgSz w:w="11906" w:h="16838"/>
      <w:pgMar w:top="2818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6C88" w14:textId="77777777" w:rsidR="003F06A4" w:rsidRDefault="003F06A4" w:rsidP="003F0A14">
      <w:pPr>
        <w:spacing w:after="0" w:line="240" w:lineRule="auto"/>
      </w:pPr>
      <w:r>
        <w:separator/>
      </w:r>
    </w:p>
  </w:endnote>
  <w:endnote w:type="continuationSeparator" w:id="0">
    <w:p w14:paraId="46D68B11" w14:textId="77777777" w:rsidR="003F06A4" w:rsidRDefault="003F06A4" w:rsidP="003F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 Lt BT">
    <w:altName w:val="Arial"/>
    <w:panose1 w:val="020B0602020204020303"/>
    <w:charset w:val="00"/>
    <w:family w:val="swiss"/>
    <w:pitch w:val="variable"/>
    <w:sig w:usb0="800008E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 Medium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3AC8" w14:textId="77777777" w:rsidR="003F06A4" w:rsidRDefault="003F06A4" w:rsidP="003F0A14">
      <w:pPr>
        <w:spacing w:after="0" w:line="240" w:lineRule="auto"/>
      </w:pPr>
      <w:r>
        <w:separator/>
      </w:r>
    </w:p>
  </w:footnote>
  <w:footnote w:type="continuationSeparator" w:id="0">
    <w:p w14:paraId="1C1E420B" w14:textId="77777777" w:rsidR="003F06A4" w:rsidRDefault="003F06A4" w:rsidP="003F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EAB1" w14:textId="72711566" w:rsidR="003F0A14" w:rsidRDefault="003F0A14" w:rsidP="003F0A14">
    <w:pPr>
      <w:pStyle w:val="Kopfzeile"/>
      <w:tabs>
        <w:tab w:val="clear" w:pos="4536"/>
        <w:tab w:val="clear" w:pos="9072"/>
        <w:tab w:val="left" w:pos="346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5D30380" wp14:editId="5E821FFC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5684" cy="10692000"/>
          <wp:effectExtent l="0" t="0" r="0" b="0"/>
          <wp:wrapNone/>
          <wp:docPr id="769311906" name="Grafik 1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291600" name="Grafik 1" descr="Ein Bild, das Text, Screensho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684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E8A"/>
    <w:multiLevelType w:val="multilevel"/>
    <w:tmpl w:val="F284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F120E"/>
    <w:multiLevelType w:val="hybridMultilevel"/>
    <w:tmpl w:val="FD52E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37E"/>
    <w:multiLevelType w:val="hybridMultilevel"/>
    <w:tmpl w:val="469A0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9AE"/>
    <w:multiLevelType w:val="hybridMultilevel"/>
    <w:tmpl w:val="6B3C5A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3BCE"/>
    <w:multiLevelType w:val="hybridMultilevel"/>
    <w:tmpl w:val="190E721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304ED9"/>
    <w:multiLevelType w:val="hybridMultilevel"/>
    <w:tmpl w:val="3DAAFF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51B5A"/>
    <w:multiLevelType w:val="multilevel"/>
    <w:tmpl w:val="F622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9201259">
    <w:abstractNumId w:val="0"/>
  </w:num>
  <w:num w:numId="2" w16cid:durableId="1164705972">
    <w:abstractNumId w:val="3"/>
  </w:num>
  <w:num w:numId="3" w16cid:durableId="1814172870">
    <w:abstractNumId w:val="5"/>
  </w:num>
  <w:num w:numId="4" w16cid:durableId="1856651135">
    <w:abstractNumId w:val="2"/>
  </w:num>
  <w:num w:numId="5" w16cid:durableId="489685795">
    <w:abstractNumId w:val="1"/>
  </w:num>
  <w:num w:numId="6" w16cid:durableId="1570994740">
    <w:abstractNumId w:val="4"/>
  </w:num>
  <w:num w:numId="7" w16cid:durableId="18520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B3"/>
    <w:rsid w:val="000131A1"/>
    <w:rsid w:val="00020B52"/>
    <w:rsid w:val="00024345"/>
    <w:rsid w:val="0003062E"/>
    <w:rsid w:val="00033FBF"/>
    <w:rsid w:val="0003744D"/>
    <w:rsid w:val="0007715F"/>
    <w:rsid w:val="000774CE"/>
    <w:rsid w:val="000800D8"/>
    <w:rsid w:val="0009736B"/>
    <w:rsid w:val="000A43AD"/>
    <w:rsid w:val="000B3772"/>
    <w:rsid w:val="000C61CF"/>
    <w:rsid w:val="000C61F2"/>
    <w:rsid w:val="000D0C3A"/>
    <w:rsid w:val="000D0D31"/>
    <w:rsid w:val="000D5062"/>
    <w:rsid w:val="000D7852"/>
    <w:rsid w:val="000E5AF4"/>
    <w:rsid w:val="000F215A"/>
    <w:rsid w:val="000F64DA"/>
    <w:rsid w:val="00107CC6"/>
    <w:rsid w:val="001102D8"/>
    <w:rsid w:val="00122E89"/>
    <w:rsid w:val="00126ABA"/>
    <w:rsid w:val="00132015"/>
    <w:rsid w:val="001372C2"/>
    <w:rsid w:val="00140BD2"/>
    <w:rsid w:val="00145AF1"/>
    <w:rsid w:val="00145B9E"/>
    <w:rsid w:val="00145CE1"/>
    <w:rsid w:val="00146010"/>
    <w:rsid w:val="001561D4"/>
    <w:rsid w:val="0017640D"/>
    <w:rsid w:val="001818B1"/>
    <w:rsid w:val="00192173"/>
    <w:rsid w:val="00193D21"/>
    <w:rsid w:val="00194B26"/>
    <w:rsid w:val="001C03A3"/>
    <w:rsid w:val="001C4083"/>
    <w:rsid w:val="001D3CAE"/>
    <w:rsid w:val="001E23D7"/>
    <w:rsid w:val="001E3E1B"/>
    <w:rsid w:val="001F0F04"/>
    <w:rsid w:val="00216B7C"/>
    <w:rsid w:val="00220939"/>
    <w:rsid w:val="00221342"/>
    <w:rsid w:val="00230B33"/>
    <w:rsid w:val="00231B32"/>
    <w:rsid w:val="002409F6"/>
    <w:rsid w:val="00252A37"/>
    <w:rsid w:val="002576F0"/>
    <w:rsid w:val="00262E88"/>
    <w:rsid w:val="00267070"/>
    <w:rsid w:val="002717DE"/>
    <w:rsid w:val="00274175"/>
    <w:rsid w:val="002764D0"/>
    <w:rsid w:val="00284449"/>
    <w:rsid w:val="00292695"/>
    <w:rsid w:val="002A0340"/>
    <w:rsid w:val="002A035F"/>
    <w:rsid w:val="002A61A7"/>
    <w:rsid w:val="002C408A"/>
    <w:rsid w:val="002D2AF0"/>
    <w:rsid w:val="00300367"/>
    <w:rsid w:val="00300FAC"/>
    <w:rsid w:val="003121D3"/>
    <w:rsid w:val="00313079"/>
    <w:rsid w:val="003143B0"/>
    <w:rsid w:val="003174AC"/>
    <w:rsid w:val="00322DEC"/>
    <w:rsid w:val="003240F1"/>
    <w:rsid w:val="003245AC"/>
    <w:rsid w:val="00334168"/>
    <w:rsid w:val="00340872"/>
    <w:rsid w:val="00347E35"/>
    <w:rsid w:val="0035687F"/>
    <w:rsid w:val="00356F4D"/>
    <w:rsid w:val="003573A7"/>
    <w:rsid w:val="00367A70"/>
    <w:rsid w:val="0037224C"/>
    <w:rsid w:val="003746B7"/>
    <w:rsid w:val="00385D16"/>
    <w:rsid w:val="00386B52"/>
    <w:rsid w:val="003877FD"/>
    <w:rsid w:val="00387AF4"/>
    <w:rsid w:val="003909D4"/>
    <w:rsid w:val="0039193F"/>
    <w:rsid w:val="0039225B"/>
    <w:rsid w:val="00394387"/>
    <w:rsid w:val="0039601D"/>
    <w:rsid w:val="00397BD4"/>
    <w:rsid w:val="00397D75"/>
    <w:rsid w:val="003A1569"/>
    <w:rsid w:val="003A551E"/>
    <w:rsid w:val="003B2728"/>
    <w:rsid w:val="003B61E3"/>
    <w:rsid w:val="003C0CD1"/>
    <w:rsid w:val="003C16A0"/>
    <w:rsid w:val="003C205A"/>
    <w:rsid w:val="003D3847"/>
    <w:rsid w:val="003D3F1C"/>
    <w:rsid w:val="003E04F8"/>
    <w:rsid w:val="003E167C"/>
    <w:rsid w:val="003E4361"/>
    <w:rsid w:val="003E662D"/>
    <w:rsid w:val="003F06A4"/>
    <w:rsid w:val="003F0A14"/>
    <w:rsid w:val="00420D81"/>
    <w:rsid w:val="004210D6"/>
    <w:rsid w:val="004211FE"/>
    <w:rsid w:val="004233A4"/>
    <w:rsid w:val="00433250"/>
    <w:rsid w:val="004442BC"/>
    <w:rsid w:val="00445A2A"/>
    <w:rsid w:val="00445CD2"/>
    <w:rsid w:val="004520C4"/>
    <w:rsid w:val="00454D14"/>
    <w:rsid w:val="00455A42"/>
    <w:rsid w:val="00463F6E"/>
    <w:rsid w:val="00464331"/>
    <w:rsid w:val="00466ABE"/>
    <w:rsid w:val="00472A27"/>
    <w:rsid w:val="004748CA"/>
    <w:rsid w:val="004854BC"/>
    <w:rsid w:val="0048569A"/>
    <w:rsid w:val="00486A80"/>
    <w:rsid w:val="00487684"/>
    <w:rsid w:val="004970BF"/>
    <w:rsid w:val="004A76B6"/>
    <w:rsid w:val="004B34E1"/>
    <w:rsid w:val="004B6F14"/>
    <w:rsid w:val="004C4F85"/>
    <w:rsid w:val="004D1E91"/>
    <w:rsid w:val="004D3794"/>
    <w:rsid w:val="004E2FD9"/>
    <w:rsid w:val="005014A5"/>
    <w:rsid w:val="00503BDA"/>
    <w:rsid w:val="00511FD8"/>
    <w:rsid w:val="00516D01"/>
    <w:rsid w:val="005203F3"/>
    <w:rsid w:val="00527C6B"/>
    <w:rsid w:val="00534363"/>
    <w:rsid w:val="00535891"/>
    <w:rsid w:val="00537518"/>
    <w:rsid w:val="00543CFB"/>
    <w:rsid w:val="005574B9"/>
    <w:rsid w:val="00574F61"/>
    <w:rsid w:val="0057768B"/>
    <w:rsid w:val="0059786B"/>
    <w:rsid w:val="005A2296"/>
    <w:rsid w:val="005B0730"/>
    <w:rsid w:val="005B1583"/>
    <w:rsid w:val="005C0FBB"/>
    <w:rsid w:val="005D1A37"/>
    <w:rsid w:val="005D69EA"/>
    <w:rsid w:val="005E0464"/>
    <w:rsid w:val="005E0C1E"/>
    <w:rsid w:val="00605069"/>
    <w:rsid w:val="00605385"/>
    <w:rsid w:val="006063DF"/>
    <w:rsid w:val="00612F1E"/>
    <w:rsid w:val="0061567D"/>
    <w:rsid w:val="00616B71"/>
    <w:rsid w:val="00617B21"/>
    <w:rsid w:val="00622EEF"/>
    <w:rsid w:val="00632DC2"/>
    <w:rsid w:val="006440CE"/>
    <w:rsid w:val="00644CAC"/>
    <w:rsid w:val="00646F0B"/>
    <w:rsid w:val="00655A24"/>
    <w:rsid w:val="006676BF"/>
    <w:rsid w:val="00674118"/>
    <w:rsid w:val="00681A10"/>
    <w:rsid w:val="0069069B"/>
    <w:rsid w:val="0069217A"/>
    <w:rsid w:val="006A02E2"/>
    <w:rsid w:val="006A406E"/>
    <w:rsid w:val="006A5ECB"/>
    <w:rsid w:val="006C1A54"/>
    <w:rsid w:val="006C7215"/>
    <w:rsid w:val="006D083B"/>
    <w:rsid w:val="006D7528"/>
    <w:rsid w:val="006E0C97"/>
    <w:rsid w:val="00700C24"/>
    <w:rsid w:val="00724F9F"/>
    <w:rsid w:val="00727884"/>
    <w:rsid w:val="00731BB6"/>
    <w:rsid w:val="00733B25"/>
    <w:rsid w:val="00750AC4"/>
    <w:rsid w:val="00755466"/>
    <w:rsid w:val="00761764"/>
    <w:rsid w:val="00773DBC"/>
    <w:rsid w:val="00776ACF"/>
    <w:rsid w:val="007802DE"/>
    <w:rsid w:val="00784F30"/>
    <w:rsid w:val="00794B0B"/>
    <w:rsid w:val="007962E5"/>
    <w:rsid w:val="00797844"/>
    <w:rsid w:val="007B2A11"/>
    <w:rsid w:val="007E08AE"/>
    <w:rsid w:val="007E099D"/>
    <w:rsid w:val="007E0D6C"/>
    <w:rsid w:val="007F1DF9"/>
    <w:rsid w:val="007F5FCA"/>
    <w:rsid w:val="007F6988"/>
    <w:rsid w:val="0080487F"/>
    <w:rsid w:val="00804EFC"/>
    <w:rsid w:val="00813B7E"/>
    <w:rsid w:val="00815297"/>
    <w:rsid w:val="008156BB"/>
    <w:rsid w:val="00835AB8"/>
    <w:rsid w:val="0084021C"/>
    <w:rsid w:val="00843F6D"/>
    <w:rsid w:val="008502E5"/>
    <w:rsid w:val="0085130B"/>
    <w:rsid w:val="00852055"/>
    <w:rsid w:val="0087148D"/>
    <w:rsid w:val="00872FD0"/>
    <w:rsid w:val="00874584"/>
    <w:rsid w:val="0087500E"/>
    <w:rsid w:val="008813A1"/>
    <w:rsid w:val="00881C44"/>
    <w:rsid w:val="0088320E"/>
    <w:rsid w:val="008A21A0"/>
    <w:rsid w:val="008B12B3"/>
    <w:rsid w:val="008B28B5"/>
    <w:rsid w:val="008C2E0A"/>
    <w:rsid w:val="008C329D"/>
    <w:rsid w:val="008E3C5C"/>
    <w:rsid w:val="00901077"/>
    <w:rsid w:val="00905753"/>
    <w:rsid w:val="009067AE"/>
    <w:rsid w:val="00911215"/>
    <w:rsid w:val="009169E2"/>
    <w:rsid w:val="00927B2A"/>
    <w:rsid w:val="00933498"/>
    <w:rsid w:val="00943996"/>
    <w:rsid w:val="0094542E"/>
    <w:rsid w:val="00962474"/>
    <w:rsid w:val="00963E4F"/>
    <w:rsid w:val="00985867"/>
    <w:rsid w:val="00994F21"/>
    <w:rsid w:val="009A1D78"/>
    <w:rsid w:val="009A5C2E"/>
    <w:rsid w:val="009A7D78"/>
    <w:rsid w:val="009B0B1F"/>
    <w:rsid w:val="009C2E0E"/>
    <w:rsid w:val="009D78C1"/>
    <w:rsid w:val="009E0C77"/>
    <w:rsid w:val="009E2577"/>
    <w:rsid w:val="009E746E"/>
    <w:rsid w:val="00A00DC4"/>
    <w:rsid w:val="00A02116"/>
    <w:rsid w:val="00A0367D"/>
    <w:rsid w:val="00A0440D"/>
    <w:rsid w:val="00A12181"/>
    <w:rsid w:val="00A17F02"/>
    <w:rsid w:val="00A25E97"/>
    <w:rsid w:val="00A34BCA"/>
    <w:rsid w:val="00A357D8"/>
    <w:rsid w:val="00A41B16"/>
    <w:rsid w:val="00A45A06"/>
    <w:rsid w:val="00A46B34"/>
    <w:rsid w:val="00A51756"/>
    <w:rsid w:val="00A52A9C"/>
    <w:rsid w:val="00A55422"/>
    <w:rsid w:val="00A560B7"/>
    <w:rsid w:val="00A648DC"/>
    <w:rsid w:val="00A660B3"/>
    <w:rsid w:val="00A66285"/>
    <w:rsid w:val="00A7015F"/>
    <w:rsid w:val="00A7152F"/>
    <w:rsid w:val="00A772FE"/>
    <w:rsid w:val="00A80138"/>
    <w:rsid w:val="00A81983"/>
    <w:rsid w:val="00A83E91"/>
    <w:rsid w:val="00A8525D"/>
    <w:rsid w:val="00A87CDD"/>
    <w:rsid w:val="00A97CF0"/>
    <w:rsid w:val="00AA642D"/>
    <w:rsid w:val="00AB3F03"/>
    <w:rsid w:val="00AB6E00"/>
    <w:rsid w:val="00AB6F76"/>
    <w:rsid w:val="00AB77A3"/>
    <w:rsid w:val="00AC42BF"/>
    <w:rsid w:val="00AC4322"/>
    <w:rsid w:val="00AC6CA1"/>
    <w:rsid w:val="00AC74CD"/>
    <w:rsid w:val="00AD28E8"/>
    <w:rsid w:val="00AD3321"/>
    <w:rsid w:val="00AD4FF1"/>
    <w:rsid w:val="00AE0109"/>
    <w:rsid w:val="00AE0EB1"/>
    <w:rsid w:val="00AF499D"/>
    <w:rsid w:val="00B105E3"/>
    <w:rsid w:val="00B14724"/>
    <w:rsid w:val="00B14931"/>
    <w:rsid w:val="00B15E17"/>
    <w:rsid w:val="00B25065"/>
    <w:rsid w:val="00B31103"/>
    <w:rsid w:val="00B52DC2"/>
    <w:rsid w:val="00B56C45"/>
    <w:rsid w:val="00B614D6"/>
    <w:rsid w:val="00B66321"/>
    <w:rsid w:val="00B72AAF"/>
    <w:rsid w:val="00B72CB6"/>
    <w:rsid w:val="00B92F55"/>
    <w:rsid w:val="00B93E6F"/>
    <w:rsid w:val="00BA658C"/>
    <w:rsid w:val="00BB01C2"/>
    <w:rsid w:val="00BB04D5"/>
    <w:rsid w:val="00BB22B7"/>
    <w:rsid w:val="00BB3A65"/>
    <w:rsid w:val="00BB591A"/>
    <w:rsid w:val="00BD20BE"/>
    <w:rsid w:val="00BD3B6A"/>
    <w:rsid w:val="00BE3153"/>
    <w:rsid w:val="00BF033D"/>
    <w:rsid w:val="00BF5A51"/>
    <w:rsid w:val="00BF7165"/>
    <w:rsid w:val="00C06302"/>
    <w:rsid w:val="00C077EF"/>
    <w:rsid w:val="00C10207"/>
    <w:rsid w:val="00C11BCC"/>
    <w:rsid w:val="00C1614C"/>
    <w:rsid w:val="00C25E5D"/>
    <w:rsid w:val="00C31CB7"/>
    <w:rsid w:val="00C52398"/>
    <w:rsid w:val="00C63576"/>
    <w:rsid w:val="00C70462"/>
    <w:rsid w:val="00C71C39"/>
    <w:rsid w:val="00C77805"/>
    <w:rsid w:val="00C82DDC"/>
    <w:rsid w:val="00C9052F"/>
    <w:rsid w:val="00CA24E4"/>
    <w:rsid w:val="00CA27A6"/>
    <w:rsid w:val="00CA329E"/>
    <w:rsid w:val="00CA5F23"/>
    <w:rsid w:val="00CB1DE1"/>
    <w:rsid w:val="00CB67CE"/>
    <w:rsid w:val="00CC1AF6"/>
    <w:rsid w:val="00CC77AD"/>
    <w:rsid w:val="00CD5FBC"/>
    <w:rsid w:val="00CE6743"/>
    <w:rsid w:val="00CF0FB3"/>
    <w:rsid w:val="00CF5AE2"/>
    <w:rsid w:val="00D04D90"/>
    <w:rsid w:val="00D061ED"/>
    <w:rsid w:val="00D06A99"/>
    <w:rsid w:val="00D101B0"/>
    <w:rsid w:val="00D126F1"/>
    <w:rsid w:val="00D15159"/>
    <w:rsid w:val="00D15F3E"/>
    <w:rsid w:val="00D1723E"/>
    <w:rsid w:val="00D174C8"/>
    <w:rsid w:val="00D203CA"/>
    <w:rsid w:val="00D2454E"/>
    <w:rsid w:val="00D25EBF"/>
    <w:rsid w:val="00D301F3"/>
    <w:rsid w:val="00D319C9"/>
    <w:rsid w:val="00D31B5F"/>
    <w:rsid w:val="00D33C7A"/>
    <w:rsid w:val="00D33FE4"/>
    <w:rsid w:val="00D54BA8"/>
    <w:rsid w:val="00D62E1A"/>
    <w:rsid w:val="00D743D8"/>
    <w:rsid w:val="00D74A6C"/>
    <w:rsid w:val="00D81D50"/>
    <w:rsid w:val="00DA2CDE"/>
    <w:rsid w:val="00DA30F7"/>
    <w:rsid w:val="00DB1B85"/>
    <w:rsid w:val="00DB1D8D"/>
    <w:rsid w:val="00DC0C16"/>
    <w:rsid w:val="00DD3828"/>
    <w:rsid w:val="00DE2BDA"/>
    <w:rsid w:val="00E01BF3"/>
    <w:rsid w:val="00E0268D"/>
    <w:rsid w:val="00E0790E"/>
    <w:rsid w:val="00E13985"/>
    <w:rsid w:val="00E15F81"/>
    <w:rsid w:val="00E23220"/>
    <w:rsid w:val="00E24FAE"/>
    <w:rsid w:val="00E31D7B"/>
    <w:rsid w:val="00E33DC7"/>
    <w:rsid w:val="00E35B75"/>
    <w:rsid w:val="00E54EE2"/>
    <w:rsid w:val="00E729E3"/>
    <w:rsid w:val="00EA3407"/>
    <w:rsid w:val="00EA66F3"/>
    <w:rsid w:val="00EB0A9D"/>
    <w:rsid w:val="00EB3992"/>
    <w:rsid w:val="00EB75D4"/>
    <w:rsid w:val="00ED00C3"/>
    <w:rsid w:val="00ED32E4"/>
    <w:rsid w:val="00ED487B"/>
    <w:rsid w:val="00EF677D"/>
    <w:rsid w:val="00EF6F49"/>
    <w:rsid w:val="00F012EF"/>
    <w:rsid w:val="00F106D0"/>
    <w:rsid w:val="00F11016"/>
    <w:rsid w:val="00F1363E"/>
    <w:rsid w:val="00F32575"/>
    <w:rsid w:val="00F33733"/>
    <w:rsid w:val="00F36D01"/>
    <w:rsid w:val="00F40647"/>
    <w:rsid w:val="00F41D5E"/>
    <w:rsid w:val="00F4585A"/>
    <w:rsid w:val="00F51909"/>
    <w:rsid w:val="00F723AA"/>
    <w:rsid w:val="00F7575D"/>
    <w:rsid w:val="00F84B69"/>
    <w:rsid w:val="00F86098"/>
    <w:rsid w:val="00F921C4"/>
    <w:rsid w:val="00F93A94"/>
    <w:rsid w:val="00F95560"/>
    <w:rsid w:val="00F956D3"/>
    <w:rsid w:val="00FA0C3D"/>
    <w:rsid w:val="00FA1155"/>
    <w:rsid w:val="00FA2897"/>
    <w:rsid w:val="00FA3C6B"/>
    <w:rsid w:val="00FA45B3"/>
    <w:rsid w:val="00FB012A"/>
    <w:rsid w:val="00FB3FFA"/>
    <w:rsid w:val="00FC4477"/>
    <w:rsid w:val="00FD4A66"/>
    <w:rsid w:val="00FD644B"/>
    <w:rsid w:val="00FE2DAC"/>
    <w:rsid w:val="00FE623A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B42B8"/>
  <w15:chartTrackingRefBased/>
  <w15:docId w15:val="{607D74FF-DA06-4607-B0FD-E9F5BC83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 Lt BT" w:eastAsiaTheme="minorHAnsi" w:hAnsi="Futura Lt BT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B3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A45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45B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0A14"/>
  </w:style>
  <w:style w:type="paragraph" w:styleId="Fuzeile">
    <w:name w:val="footer"/>
    <w:basedOn w:val="Standard"/>
    <w:link w:val="FuzeileZchn"/>
    <w:uiPriority w:val="99"/>
    <w:unhideWhenUsed/>
    <w:rsid w:val="003F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0A14"/>
  </w:style>
  <w:style w:type="paragraph" w:customStyle="1" w:styleId="p6">
    <w:name w:val="p6"/>
    <w:basedOn w:val="Standard"/>
    <w:rsid w:val="003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p7">
    <w:name w:val="p7"/>
    <w:basedOn w:val="Standard"/>
    <w:rsid w:val="003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p2">
    <w:name w:val="p2"/>
    <w:basedOn w:val="Standard"/>
    <w:rsid w:val="003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367A70"/>
  </w:style>
  <w:style w:type="character" w:customStyle="1" w:styleId="berschrift2Zchn">
    <w:name w:val="Überschrift 2 Zchn"/>
    <w:basedOn w:val="Absatz-Standardschriftart"/>
    <w:link w:val="berschrift2"/>
    <w:uiPriority w:val="9"/>
    <w:rsid w:val="00BB3A65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C7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4B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E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ED32E4"/>
    <w:rPr>
      <w:b/>
      <w:bCs/>
    </w:rPr>
  </w:style>
  <w:style w:type="character" w:styleId="Hervorhebung">
    <w:name w:val="Emphasis"/>
    <w:basedOn w:val="Absatz-Standardschriftart"/>
    <w:uiPriority w:val="20"/>
    <w:qFormat/>
    <w:rsid w:val="00A560B7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5D69EA"/>
    <w:rPr>
      <w:color w:val="954F72" w:themeColor="followedHyperlink"/>
      <w:u w:val="single"/>
    </w:rPr>
  </w:style>
  <w:style w:type="paragraph" w:customStyle="1" w:styleId="p1">
    <w:name w:val="p1"/>
    <w:basedOn w:val="Standard"/>
    <w:rsid w:val="0009736B"/>
    <w:pPr>
      <w:spacing w:after="0" w:line="240" w:lineRule="auto"/>
    </w:pPr>
    <w:rPr>
      <w:rFonts w:ascii="Helvetica" w:eastAsia="Times New Roman" w:hAnsi="Helvetica" w:cs="Times New Roman"/>
      <w:color w:val="000207"/>
      <w:kern w:val="0"/>
      <w:sz w:val="18"/>
      <w:szCs w:val="18"/>
      <w:lang w:eastAsia="de-DE"/>
      <w14:ligatures w14:val="none"/>
    </w:rPr>
  </w:style>
  <w:style w:type="character" w:customStyle="1" w:styleId="outlook-search-highlight">
    <w:name w:val="outlook-search-highlight"/>
    <w:basedOn w:val="Absatz-Standardschriftart"/>
    <w:rsid w:val="00BD20BE"/>
  </w:style>
  <w:style w:type="character" w:customStyle="1" w:styleId="whitespace-normal">
    <w:name w:val="whitespace-normal"/>
    <w:basedOn w:val="Absatz-Standardschriftart"/>
    <w:rsid w:val="00B5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wg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ewg.at/ueber-uns/presse/presse-detail/oewg-wohnbau-feiert-75-jaehriges-besteh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exandra.vasak@reiterp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ew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Vasak</dc:creator>
  <cp:keywords/>
  <dc:description/>
  <cp:lastModifiedBy>Alexandra Vasak</cp:lastModifiedBy>
  <cp:revision>136</cp:revision>
  <dcterms:created xsi:type="dcterms:W3CDTF">2024-01-25T15:41:00Z</dcterms:created>
  <dcterms:modified xsi:type="dcterms:W3CDTF">2026-02-27T07:41:00Z</dcterms:modified>
  <cp:category/>
</cp:coreProperties>
</file>