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F5CA5" w14:textId="1BC8225A" w:rsidR="009A7D78" w:rsidRDefault="003F0A14" w:rsidP="00D81D50">
      <w:r w:rsidRPr="003D437A">
        <w:rPr>
          <w:rFonts w:ascii="Futura Medium" w:eastAsiaTheme="minorHAnsi" w:hAnsi="Futura Medium" w:cs="Futura Medium"/>
          <w:kern w:val="2"/>
          <w:sz w:val="22"/>
          <w:szCs w:val="22"/>
          <w:lang w:eastAsia="en-US"/>
          <w14:ligatures w14:val="standardContextual"/>
        </w:rPr>
        <w:t xml:space="preserve">Pressemitteilung </w:t>
      </w:r>
      <w:r w:rsidRPr="003D437A">
        <w:rPr>
          <w:rFonts w:ascii="Futura Medium" w:eastAsiaTheme="minorHAnsi" w:hAnsi="Futura Medium" w:cs="Futura Medium"/>
          <w:kern w:val="2"/>
          <w:sz w:val="22"/>
          <w:szCs w:val="22"/>
          <w:lang w:eastAsia="en-US"/>
          <w14:ligatures w14:val="standardContextual"/>
        </w:rPr>
        <w:br/>
      </w:r>
      <w:r w:rsidR="00367A70" w:rsidRPr="003D437A">
        <w:rPr>
          <w:rFonts w:ascii="Futura Medium" w:eastAsiaTheme="minorHAnsi" w:hAnsi="Futura Medium" w:cs="Futura Medium"/>
          <w:kern w:val="2"/>
          <w:sz w:val="22"/>
          <w:szCs w:val="22"/>
          <w:lang w:eastAsia="en-US"/>
          <w14:ligatures w14:val="standardContextual"/>
        </w:rPr>
        <w:t>Graz/Wien,</w:t>
      </w:r>
      <w:r w:rsidR="002F5D29" w:rsidRPr="003D437A">
        <w:rPr>
          <w:rFonts w:ascii="Futura Medium" w:eastAsiaTheme="minorHAnsi" w:hAnsi="Futura Medium" w:cs="Futura Medium"/>
          <w:kern w:val="2"/>
          <w:sz w:val="22"/>
          <w:szCs w:val="22"/>
          <w:lang w:eastAsia="en-US"/>
          <w14:ligatures w14:val="standardContextual"/>
        </w:rPr>
        <w:t xml:space="preserve"> </w:t>
      </w:r>
      <w:r w:rsidR="006B1271" w:rsidRPr="003D437A">
        <w:rPr>
          <w:rFonts w:ascii="Futura Medium" w:eastAsiaTheme="minorHAnsi" w:hAnsi="Futura Medium" w:cs="Futura Medium"/>
          <w:kern w:val="2"/>
          <w:sz w:val="22"/>
          <w:szCs w:val="22"/>
          <w:lang w:eastAsia="en-US"/>
          <w14:ligatures w14:val="standardContextual"/>
        </w:rPr>
        <w:t xml:space="preserve">März </w:t>
      </w:r>
      <w:r w:rsidR="00367A70" w:rsidRPr="003D437A">
        <w:rPr>
          <w:rFonts w:ascii="Futura Medium" w:eastAsiaTheme="minorHAnsi" w:hAnsi="Futura Medium" w:cs="Futura Medium"/>
          <w:kern w:val="2"/>
          <w:sz w:val="22"/>
          <w:szCs w:val="22"/>
          <w:lang w:eastAsia="en-US"/>
          <w14:ligatures w14:val="standardContextual"/>
        </w:rPr>
        <w:t>202</w:t>
      </w:r>
      <w:r w:rsidR="00B16FED" w:rsidRPr="003D437A">
        <w:rPr>
          <w:rFonts w:ascii="Futura Medium" w:eastAsiaTheme="minorHAnsi" w:hAnsi="Futura Medium" w:cs="Futura Medium"/>
          <w:kern w:val="2"/>
          <w:sz w:val="22"/>
          <w:szCs w:val="22"/>
          <w:lang w:eastAsia="en-US"/>
          <w14:ligatures w14:val="standardContextual"/>
        </w:rPr>
        <w:t>6</w:t>
      </w:r>
      <w:r w:rsidRPr="00A772FE">
        <w:br/>
      </w:r>
    </w:p>
    <w:p w14:paraId="1E150F62" w14:textId="49746E3B" w:rsidR="00765E5C" w:rsidRPr="00765E5C" w:rsidRDefault="006B1271" w:rsidP="00765E5C">
      <w:pPr>
        <w:rPr>
          <w:rFonts w:ascii="Futura Medium" w:hAnsi="Futura Medium" w:cs="Futura Medium"/>
          <w:b/>
          <w:bCs/>
          <w:sz w:val="28"/>
          <w:szCs w:val="28"/>
        </w:rPr>
      </w:pPr>
      <w:r>
        <w:rPr>
          <w:rFonts w:ascii="Futura Medium" w:hAnsi="Futura Medium" w:cs="Futura Medium"/>
          <w:b/>
          <w:bCs/>
          <w:sz w:val="28"/>
          <w:szCs w:val="28"/>
        </w:rPr>
        <w:t xml:space="preserve">Spatenstich für neues </w:t>
      </w:r>
      <w:r w:rsidR="0099686C" w:rsidRPr="00B2393B">
        <w:rPr>
          <w:rFonts w:ascii="Futura Medium" w:hAnsi="Futura Medium" w:cs="Futura Medium"/>
          <w:b/>
          <w:bCs/>
          <w:sz w:val="28"/>
          <w:szCs w:val="28"/>
        </w:rPr>
        <w:t>Wohn-, Büro- und Gewerbeensemble</w:t>
      </w:r>
      <w:r>
        <w:rPr>
          <w:rFonts w:ascii="Futura Medium" w:hAnsi="Futura Medium" w:cs="Futura Medium"/>
          <w:b/>
          <w:bCs/>
          <w:sz w:val="28"/>
          <w:szCs w:val="28"/>
        </w:rPr>
        <w:t xml:space="preserve"> in Dobl-</w:t>
      </w:r>
      <w:proofErr w:type="spellStart"/>
      <w:r>
        <w:rPr>
          <w:rFonts w:ascii="Futura Medium" w:hAnsi="Futura Medium" w:cs="Futura Medium"/>
          <w:b/>
          <w:bCs/>
          <w:sz w:val="28"/>
          <w:szCs w:val="28"/>
        </w:rPr>
        <w:t>Zwaring</w:t>
      </w:r>
      <w:proofErr w:type="spellEnd"/>
    </w:p>
    <w:p w14:paraId="31D859E5" w14:textId="1AB0EA4B" w:rsidR="00D82EA2" w:rsidRDefault="00D82EA2" w:rsidP="00DC4F04">
      <w:pPr>
        <w:pStyle w:val="StandardWeb"/>
        <w:spacing w:before="0" w:beforeAutospacing="0" w:after="0" w:afterAutospacing="0"/>
        <w:jc w:val="both"/>
        <w:rPr>
          <w:rFonts w:ascii="Futura Medium" w:eastAsiaTheme="minorHAnsi" w:hAnsi="Futura Medium" w:cs="Futura Medium"/>
          <w:b/>
          <w:bCs/>
          <w:kern w:val="2"/>
          <w:sz w:val="22"/>
          <w:szCs w:val="22"/>
          <w:lang w:eastAsia="en-US"/>
          <w14:ligatures w14:val="standardContextual"/>
        </w:rPr>
      </w:pPr>
    </w:p>
    <w:p w14:paraId="5903E8A8" w14:textId="03041329" w:rsidR="0088729C" w:rsidRPr="00D82EA2" w:rsidRDefault="00D82EA2" w:rsidP="00DC4F04">
      <w:pPr>
        <w:pStyle w:val="StandardWeb"/>
        <w:spacing w:before="0" w:beforeAutospacing="0" w:after="0" w:afterAutospacing="0"/>
        <w:jc w:val="both"/>
        <w:rPr>
          <w:rFonts w:ascii="Futura Medium" w:eastAsiaTheme="minorHAnsi" w:hAnsi="Futura Medium" w:cs="Futura Medium"/>
          <w:b/>
          <w:bCs/>
          <w:kern w:val="2"/>
          <w:sz w:val="22"/>
          <w:szCs w:val="22"/>
          <w:lang w:eastAsia="en-US"/>
          <w14:ligatures w14:val="standardContextual"/>
        </w:rPr>
      </w:pPr>
      <w:r>
        <w:rPr>
          <w:rFonts w:ascii="Futura Medium" w:eastAsiaTheme="minorHAnsi" w:hAnsi="Futura Medium" w:cs="Futura Medium"/>
          <w:b/>
          <w:bCs/>
          <w:kern w:val="2"/>
          <w:sz w:val="22"/>
          <w:szCs w:val="22"/>
          <w:lang w:eastAsia="en-US"/>
          <w14:ligatures w14:val="standardContextual"/>
        </w:rPr>
        <w:t xml:space="preserve">Im </w:t>
      </w:r>
      <w:r w:rsidR="00C172B1" w:rsidRPr="00D82EA2">
        <w:rPr>
          <w:rFonts w:ascii="Futura Medium" w:eastAsiaTheme="minorHAnsi" w:hAnsi="Futura Medium" w:cs="Futura Medium"/>
          <w:b/>
          <w:bCs/>
          <w:kern w:val="2"/>
          <w:sz w:val="22"/>
          <w:szCs w:val="22"/>
          <w:lang w:eastAsia="en-US"/>
          <w14:ligatures w14:val="standardContextual"/>
        </w:rPr>
        <w:t>Zentrum</w:t>
      </w:r>
      <w:r w:rsidR="003F5CC0" w:rsidRPr="00D82EA2">
        <w:rPr>
          <w:rFonts w:ascii="Futura Medium" w:eastAsiaTheme="minorHAnsi" w:hAnsi="Futura Medium" w:cs="Futura Medium"/>
          <w:b/>
          <w:bCs/>
          <w:kern w:val="2"/>
          <w:sz w:val="22"/>
          <w:szCs w:val="22"/>
          <w:lang w:eastAsia="en-US"/>
          <w14:ligatures w14:val="standardContextual"/>
        </w:rPr>
        <w:t xml:space="preserve"> der Marktgemeinde Dobl-</w:t>
      </w:r>
      <w:proofErr w:type="spellStart"/>
      <w:r w:rsidR="003F5CC0" w:rsidRPr="00D82EA2">
        <w:rPr>
          <w:rFonts w:ascii="Futura Medium" w:eastAsiaTheme="minorHAnsi" w:hAnsi="Futura Medium" w:cs="Futura Medium"/>
          <w:b/>
          <w:bCs/>
          <w:kern w:val="2"/>
          <w:sz w:val="22"/>
          <w:szCs w:val="22"/>
          <w:lang w:eastAsia="en-US"/>
          <w14:ligatures w14:val="standardContextual"/>
        </w:rPr>
        <w:t>Zwaring</w:t>
      </w:r>
      <w:proofErr w:type="spellEnd"/>
      <w:r w:rsidR="003F5CC0" w:rsidRPr="00D82EA2">
        <w:rPr>
          <w:rFonts w:ascii="Futura Medium" w:eastAsiaTheme="minorHAnsi" w:hAnsi="Futura Medium" w:cs="Futura Medium"/>
          <w:b/>
          <w:bCs/>
          <w:kern w:val="2"/>
          <w:sz w:val="22"/>
          <w:szCs w:val="22"/>
          <w:lang w:eastAsia="en-US"/>
          <w14:ligatures w14:val="standardContextual"/>
        </w:rPr>
        <w:t xml:space="preserve"> </w:t>
      </w:r>
      <w:r>
        <w:rPr>
          <w:rFonts w:ascii="Futura Medium" w:eastAsiaTheme="minorHAnsi" w:hAnsi="Futura Medium" w:cs="Futura Medium"/>
          <w:b/>
          <w:bCs/>
          <w:kern w:val="2"/>
          <w:sz w:val="22"/>
          <w:szCs w:val="22"/>
          <w:lang w:eastAsia="en-US"/>
          <w14:ligatures w14:val="standardContextual"/>
        </w:rPr>
        <w:t xml:space="preserve">entsteht </w:t>
      </w:r>
      <w:r w:rsidR="003F5CC0" w:rsidRPr="00D82EA2">
        <w:rPr>
          <w:rFonts w:ascii="Futura Medium" w:eastAsiaTheme="minorHAnsi" w:hAnsi="Futura Medium" w:cs="Futura Medium"/>
          <w:b/>
          <w:bCs/>
          <w:kern w:val="2"/>
          <w:sz w:val="22"/>
          <w:szCs w:val="22"/>
          <w:lang w:eastAsia="en-US"/>
          <w14:ligatures w14:val="standardContextual"/>
        </w:rPr>
        <w:t xml:space="preserve">ein neues </w:t>
      </w:r>
      <w:r w:rsidR="0099686C" w:rsidRPr="00B2393B">
        <w:rPr>
          <w:rFonts w:ascii="Futura Medium" w:eastAsiaTheme="minorHAnsi" w:hAnsi="Futura Medium" w:cs="Futura Medium"/>
          <w:b/>
          <w:bCs/>
          <w:kern w:val="2"/>
          <w:sz w:val="22"/>
          <w:szCs w:val="22"/>
          <w:lang w:eastAsia="en-US"/>
          <w14:ligatures w14:val="standardContextual"/>
        </w:rPr>
        <w:t>Projekt</w:t>
      </w:r>
      <w:r w:rsidR="00960B16">
        <w:rPr>
          <w:rFonts w:ascii="Futura Medium" w:eastAsiaTheme="minorHAnsi" w:hAnsi="Futura Medium" w:cs="Futura Medium"/>
          <w:b/>
          <w:bCs/>
          <w:kern w:val="2"/>
          <w:sz w:val="22"/>
          <w:szCs w:val="22"/>
          <w:lang w:eastAsia="en-US"/>
          <w14:ligatures w14:val="standardContextual"/>
        </w:rPr>
        <w:t xml:space="preserve">, das </w:t>
      </w:r>
      <w:r w:rsidR="0099686C">
        <w:rPr>
          <w:rFonts w:ascii="Futura Medium" w:eastAsiaTheme="minorHAnsi" w:hAnsi="Futura Medium" w:cs="Futura Medium"/>
          <w:b/>
          <w:bCs/>
          <w:kern w:val="2"/>
          <w:sz w:val="22"/>
          <w:szCs w:val="22"/>
          <w:lang w:eastAsia="en-US"/>
          <w14:ligatures w14:val="standardContextual"/>
        </w:rPr>
        <w:t xml:space="preserve">sowohl </w:t>
      </w:r>
      <w:r w:rsidR="00960B16">
        <w:rPr>
          <w:rFonts w:ascii="Futura Medium" w:eastAsiaTheme="minorHAnsi" w:hAnsi="Futura Medium" w:cs="Futura Medium"/>
          <w:b/>
          <w:bCs/>
          <w:kern w:val="2"/>
          <w:sz w:val="22"/>
          <w:szCs w:val="22"/>
          <w:lang w:eastAsia="en-US"/>
          <w14:ligatures w14:val="standardContextual"/>
        </w:rPr>
        <w:t>geförderte und freifinanzierte Mietwohnungen als auch flexible Büro- und Gewerbeflächen beinhalte</w:t>
      </w:r>
      <w:r w:rsidR="004B2BA5">
        <w:rPr>
          <w:rFonts w:ascii="Futura Medium" w:eastAsiaTheme="minorHAnsi" w:hAnsi="Futura Medium" w:cs="Futura Medium"/>
          <w:b/>
          <w:bCs/>
          <w:kern w:val="2"/>
          <w:sz w:val="22"/>
          <w:szCs w:val="22"/>
          <w:lang w:eastAsia="en-US"/>
          <w14:ligatures w14:val="standardContextual"/>
        </w:rPr>
        <w:t>n wird</w:t>
      </w:r>
      <w:r w:rsidR="00960B16">
        <w:rPr>
          <w:rFonts w:ascii="Futura Medium" w:eastAsiaTheme="minorHAnsi" w:hAnsi="Futura Medium" w:cs="Futura Medium"/>
          <w:b/>
          <w:bCs/>
          <w:kern w:val="2"/>
          <w:sz w:val="22"/>
          <w:szCs w:val="22"/>
          <w:lang w:eastAsia="en-US"/>
          <w14:ligatures w14:val="standardContextual"/>
        </w:rPr>
        <w:t xml:space="preserve">. </w:t>
      </w:r>
      <w:r>
        <w:rPr>
          <w:rFonts w:ascii="Futura Medium" w:eastAsiaTheme="minorHAnsi" w:hAnsi="Futura Medium" w:cs="Futura Medium"/>
          <w:b/>
          <w:bCs/>
          <w:kern w:val="2"/>
          <w:sz w:val="22"/>
          <w:szCs w:val="22"/>
          <w:lang w:eastAsia="en-US"/>
          <w14:ligatures w14:val="standardContextual"/>
        </w:rPr>
        <w:t>Errichtet wird d</w:t>
      </w:r>
      <w:r w:rsidR="00960B16">
        <w:rPr>
          <w:rFonts w:ascii="Futura Medium" w:eastAsiaTheme="minorHAnsi" w:hAnsi="Futura Medium" w:cs="Futura Medium"/>
          <w:b/>
          <w:bCs/>
          <w:kern w:val="2"/>
          <w:sz w:val="22"/>
          <w:szCs w:val="22"/>
          <w:lang w:eastAsia="en-US"/>
          <w14:ligatures w14:val="standardContextual"/>
        </w:rPr>
        <w:t>as gesamte Projekt</w:t>
      </w:r>
      <w:r>
        <w:rPr>
          <w:rFonts w:ascii="Futura Medium" w:eastAsiaTheme="minorHAnsi" w:hAnsi="Futura Medium" w:cs="Futura Medium"/>
          <w:b/>
          <w:bCs/>
          <w:kern w:val="2"/>
          <w:sz w:val="22"/>
          <w:szCs w:val="22"/>
          <w:lang w:eastAsia="en-US"/>
          <w14:ligatures w14:val="standardContextual"/>
        </w:rPr>
        <w:t xml:space="preserve"> von </w:t>
      </w:r>
      <w:proofErr w:type="gramStart"/>
      <w:r>
        <w:rPr>
          <w:rFonts w:ascii="Futura Medium" w:eastAsiaTheme="minorHAnsi" w:hAnsi="Futura Medium" w:cs="Futura Medium"/>
          <w:b/>
          <w:bCs/>
          <w:kern w:val="2"/>
          <w:sz w:val="22"/>
          <w:szCs w:val="22"/>
          <w:lang w:eastAsia="en-US"/>
          <w14:ligatures w14:val="standardContextual"/>
        </w:rPr>
        <w:t>ÖWG Wohnbau</w:t>
      </w:r>
      <w:proofErr w:type="gramEnd"/>
      <w:r>
        <w:rPr>
          <w:rFonts w:ascii="Futura Medium" w:eastAsiaTheme="minorHAnsi" w:hAnsi="Futura Medium" w:cs="Futura Medium"/>
          <w:b/>
          <w:bCs/>
          <w:kern w:val="2"/>
          <w:sz w:val="22"/>
          <w:szCs w:val="22"/>
          <w:lang w:eastAsia="en-US"/>
          <w14:ligatures w14:val="standardContextual"/>
        </w:rPr>
        <w:t>.</w:t>
      </w:r>
      <w:r w:rsidR="0088729C" w:rsidRPr="00D82EA2">
        <w:rPr>
          <w:rFonts w:ascii="Futura Medium" w:eastAsiaTheme="minorHAnsi" w:hAnsi="Futura Medium" w:cs="Futura Medium" w:hint="cs"/>
          <w:b/>
          <w:bCs/>
          <w:kern w:val="2"/>
          <w:sz w:val="22"/>
          <w:szCs w:val="22"/>
          <w:lang w:eastAsia="en-US"/>
          <w14:ligatures w14:val="standardContextual"/>
        </w:rPr>
        <w:t xml:space="preserve"> </w:t>
      </w:r>
      <w:r w:rsidR="00DC4F04" w:rsidRPr="00D82EA2">
        <w:rPr>
          <w:rFonts w:ascii="Futura Medium" w:eastAsiaTheme="minorHAnsi" w:hAnsi="Futura Medium" w:cs="Futura Medium"/>
          <w:b/>
          <w:bCs/>
          <w:kern w:val="2"/>
          <w:sz w:val="22"/>
          <w:szCs w:val="22"/>
          <w:lang w:eastAsia="en-US"/>
          <w14:ligatures w14:val="standardContextual"/>
        </w:rPr>
        <w:t xml:space="preserve">Am </w:t>
      </w:r>
      <w:r w:rsidR="006B1271" w:rsidRPr="00D82EA2">
        <w:rPr>
          <w:rFonts w:ascii="Futura Medium" w:eastAsiaTheme="minorHAnsi" w:hAnsi="Futura Medium" w:cs="Futura Medium"/>
          <w:b/>
          <w:bCs/>
          <w:kern w:val="2"/>
          <w:sz w:val="22"/>
          <w:szCs w:val="22"/>
          <w:lang w:eastAsia="en-US"/>
          <w14:ligatures w14:val="standardContextual"/>
        </w:rPr>
        <w:t>18. März</w:t>
      </w:r>
      <w:r w:rsidR="00DC4F04" w:rsidRPr="00D82EA2">
        <w:rPr>
          <w:rFonts w:ascii="Futura Medium" w:eastAsiaTheme="minorHAnsi" w:hAnsi="Futura Medium" w:cs="Futura Medium"/>
          <w:b/>
          <w:bCs/>
          <w:kern w:val="2"/>
          <w:sz w:val="22"/>
          <w:szCs w:val="22"/>
          <w:lang w:eastAsia="en-US"/>
          <w14:ligatures w14:val="standardContextual"/>
        </w:rPr>
        <w:t xml:space="preserve"> 2026 fand </w:t>
      </w:r>
      <w:r w:rsidR="006B1271" w:rsidRPr="00D82EA2">
        <w:rPr>
          <w:rFonts w:ascii="Futura Medium" w:eastAsiaTheme="minorHAnsi" w:hAnsi="Futura Medium" w:cs="Futura Medium"/>
          <w:b/>
          <w:bCs/>
          <w:kern w:val="2"/>
          <w:sz w:val="22"/>
          <w:szCs w:val="22"/>
          <w:lang w:eastAsia="en-US"/>
          <w14:ligatures w14:val="standardContextual"/>
        </w:rPr>
        <w:t xml:space="preserve">der </w:t>
      </w:r>
      <w:r w:rsidR="003F5CC0" w:rsidRPr="00D82EA2">
        <w:rPr>
          <w:rFonts w:ascii="Futura Medium" w:eastAsiaTheme="minorHAnsi" w:hAnsi="Futura Medium" w:cs="Futura Medium"/>
          <w:b/>
          <w:bCs/>
          <w:kern w:val="2"/>
          <w:sz w:val="22"/>
          <w:szCs w:val="22"/>
          <w:lang w:eastAsia="en-US"/>
          <w14:ligatures w14:val="standardContextual"/>
        </w:rPr>
        <w:t xml:space="preserve">feierliche </w:t>
      </w:r>
      <w:r w:rsidR="006B1271" w:rsidRPr="00D82EA2">
        <w:rPr>
          <w:rFonts w:ascii="Futura Medium" w:eastAsiaTheme="minorHAnsi" w:hAnsi="Futura Medium" w:cs="Futura Medium"/>
          <w:b/>
          <w:bCs/>
          <w:kern w:val="2"/>
          <w:sz w:val="22"/>
          <w:szCs w:val="22"/>
          <w:lang w:eastAsia="en-US"/>
          <w14:ligatures w14:val="standardContextual"/>
        </w:rPr>
        <w:t>Spatenstich</w:t>
      </w:r>
      <w:r w:rsidR="00DC4F04" w:rsidRPr="00D82EA2">
        <w:rPr>
          <w:rFonts w:ascii="Futura Medium" w:eastAsiaTheme="minorHAnsi" w:hAnsi="Futura Medium" w:cs="Futura Medium"/>
          <w:b/>
          <w:bCs/>
          <w:kern w:val="2"/>
          <w:sz w:val="22"/>
          <w:szCs w:val="22"/>
          <w:lang w:eastAsia="en-US"/>
          <w14:ligatures w14:val="standardContextual"/>
        </w:rPr>
        <w:t xml:space="preserve"> statt. </w:t>
      </w:r>
      <w:r w:rsidR="00D53238" w:rsidRPr="00D82EA2">
        <w:rPr>
          <w:rFonts w:ascii="Futura Medium" w:eastAsiaTheme="minorHAnsi" w:hAnsi="Futura Medium" w:cs="Futura Medium"/>
          <w:b/>
          <w:bCs/>
          <w:kern w:val="2"/>
          <w:sz w:val="22"/>
          <w:szCs w:val="22"/>
          <w:lang w:eastAsia="en-US"/>
          <w14:ligatures w14:val="standardContextual"/>
        </w:rPr>
        <w:t>Mit dabei waren Bürgermeister</w:t>
      </w:r>
      <w:r w:rsidR="003F5CC0" w:rsidRPr="00D82EA2">
        <w:rPr>
          <w:rFonts w:ascii="Futura Medium" w:eastAsiaTheme="minorHAnsi" w:hAnsi="Futura Medium" w:cs="Futura Medium"/>
          <w:b/>
          <w:bCs/>
          <w:kern w:val="2"/>
          <w:sz w:val="22"/>
          <w:szCs w:val="22"/>
          <w:lang w:eastAsia="en-US"/>
          <w14:ligatures w14:val="standardContextual"/>
        </w:rPr>
        <w:t>in Waltraud Walch</w:t>
      </w:r>
      <w:r w:rsidR="00D53238" w:rsidRPr="00D82EA2">
        <w:rPr>
          <w:rFonts w:ascii="Futura Medium" w:eastAsiaTheme="minorHAnsi" w:hAnsi="Futura Medium" w:cs="Futura Medium"/>
          <w:b/>
          <w:bCs/>
          <w:kern w:val="2"/>
          <w:sz w:val="22"/>
          <w:szCs w:val="22"/>
          <w:lang w:eastAsia="en-US"/>
          <w14:ligatures w14:val="standardContextual"/>
        </w:rPr>
        <w:t xml:space="preserve">, </w:t>
      </w:r>
      <w:proofErr w:type="spellStart"/>
      <w:proofErr w:type="gramStart"/>
      <w:r w:rsidR="003F5CC0" w:rsidRPr="00D82EA2">
        <w:rPr>
          <w:rFonts w:ascii="Futura Medium" w:eastAsiaTheme="minorHAnsi" w:hAnsi="Futura Medium" w:cs="Futura Medium"/>
          <w:b/>
          <w:bCs/>
          <w:kern w:val="2"/>
          <w:sz w:val="22"/>
          <w:szCs w:val="22"/>
          <w:lang w:eastAsia="en-US"/>
          <w14:ligatures w14:val="standardContextual"/>
        </w:rPr>
        <w:t>Vertreter:innen</w:t>
      </w:r>
      <w:proofErr w:type="spellEnd"/>
      <w:proofErr w:type="gramEnd"/>
      <w:r w:rsidR="003F5CC0" w:rsidRPr="00D82EA2">
        <w:rPr>
          <w:rFonts w:ascii="Futura Medium" w:eastAsiaTheme="minorHAnsi" w:hAnsi="Futura Medium" w:cs="Futura Medium"/>
          <w:b/>
          <w:bCs/>
          <w:kern w:val="2"/>
          <w:sz w:val="22"/>
          <w:szCs w:val="22"/>
          <w:lang w:eastAsia="en-US"/>
          <w14:ligatures w14:val="standardContextual"/>
        </w:rPr>
        <w:t xml:space="preserve"> der Gemeinde </w:t>
      </w:r>
      <w:r w:rsidR="00D53238" w:rsidRPr="00D82EA2">
        <w:rPr>
          <w:rFonts w:ascii="Futura Medium" w:eastAsiaTheme="minorHAnsi" w:hAnsi="Futura Medium" w:cs="Futura Medium"/>
          <w:b/>
          <w:bCs/>
          <w:kern w:val="2"/>
          <w:sz w:val="22"/>
          <w:szCs w:val="22"/>
          <w:lang w:eastAsia="en-US"/>
          <w14:ligatures w14:val="standardContextual"/>
        </w:rPr>
        <w:t xml:space="preserve">und von </w:t>
      </w:r>
      <w:proofErr w:type="gramStart"/>
      <w:r w:rsidR="00D53238" w:rsidRPr="00D82EA2">
        <w:rPr>
          <w:rFonts w:ascii="Futura Medium" w:eastAsiaTheme="minorHAnsi" w:hAnsi="Futura Medium" w:cs="Futura Medium"/>
          <w:b/>
          <w:bCs/>
          <w:kern w:val="2"/>
          <w:sz w:val="22"/>
          <w:szCs w:val="22"/>
          <w:lang w:eastAsia="en-US"/>
          <w14:ligatures w14:val="standardContextual"/>
        </w:rPr>
        <w:t>ÖWG Wohnbau</w:t>
      </w:r>
      <w:proofErr w:type="gramEnd"/>
      <w:r w:rsidR="00D53238" w:rsidRPr="00D82EA2">
        <w:rPr>
          <w:rFonts w:ascii="Futura Medium" w:eastAsiaTheme="minorHAnsi" w:hAnsi="Futura Medium" w:cs="Futura Medium"/>
          <w:b/>
          <w:bCs/>
          <w:kern w:val="2"/>
          <w:sz w:val="22"/>
          <w:szCs w:val="22"/>
          <w:lang w:eastAsia="en-US"/>
          <w14:ligatures w14:val="standardContextual"/>
        </w:rPr>
        <w:t xml:space="preserve">. </w:t>
      </w:r>
    </w:p>
    <w:p w14:paraId="49F716EB" w14:textId="77777777" w:rsidR="006B1271" w:rsidRDefault="006B1271" w:rsidP="00DC4F04">
      <w:pPr>
        <w:pStyle w:val="StandardWeb"/>
        <w:spacing w:before="0" w:beforeAutospacing="0" w:after="0" w:afterAutospacing="0"/>
        <w:jc w:val="both"/>
        <w:rPr>
          <w:rFonts w:ascii="Futura Medium" w:eastAsiaTheme="minorHAnsi" w:hAnsi="Futura Medium" w:cs="Futura Medium"/>
          <w:kern w:val="2"/>
          <w:sz w:val="22"/>
          <w:szCs w:val="22"/>
          <w:lang w:eastAsia="en-US"/>
          <w14:ligatures w14:val="standardContextual"/>
        </w:rPr>
      </w:pPr>
    </w:p>
    <w:p w14:paraId="4654EC3D" w14:textId="083FB3C5" w:rsidR="00794A50" w:rsidRPr="00856A77" w:rsidRDefault="003F5CC0" w:rsidP="00794A50">
      <w:pPr>
        <w:jc w:val="both"/>
        <w:rPr>
          <w:rFonts w:ascii="Futura Medium" w:eastAsiaTheme="minorHAnsi" w:hAnsi="Futura Medium" w:cs="Futura Medium"/>
          <w:kern w:val="2"/>
          <w:sz w:val="22"/>
          <w:szCs w:val="22"/>
          <w:lang w:eastAsia="en-US"/>
          <w14:ligatures w14:val="standardContextual"/>
        </w:rPr>
      </w:pPr>
      <w:r w:rsidRPr="00D82EA2">
        <w:rPr>
          <w:rFonts w:ascii="Futura Medium" w:eastAsiaTheme="minorHAnsi" w:hAnsi="Futura Medium" w:cs="Futura Medium"/>
          <w:kern w:val="2"/>
          <w:sz w:val="22"/>
          <w:szCs w:val="22"/>
          <w:lang w:eastAsia="en-US"/>
          <w14:ligatures w14:val="standardContextual"/>
        </w:rPr>
        <w:t xml:space="preserve">Das Gesamtprojekt </w:t>
      </w:r>
      <w:r w:rsidR="00856A77">
        <w:rPr>
          <w:rFonts w:ascii="Futura Medium" w:eastAsiaTheme="minorHAnsi" w:hAnsi="Futura Medium" w:cs="Futura Medium"/>
          <w:kern w:val="2"/>
          <w:sz w:val="22"/>
          <w:szCs w:val="22"/>
          <w:lang w:eastAsia="en-US"/>
          <w14:ligatures w14:val="standardContextual"/>
        </w:rPr>
        <w:t>umfasst mehrere Gebäude</w:t>
      </w:r>
      <w:r w:rsidRPr="00D82EA2">
        <w:rPr>
          <w:rFonts w:ascii="Futura Medium" w:eastAsiaTheme="minorHAnsi" w:hAnsi="Futura Medium" w:cs="Futura Medium"/>
          <w:kern w:val="2"/>
          <w:sz w:val="22"/>
          <w:szCs w:val="22"/>
          <w:lang w:eastAsia="en-US"/>
          <w14:ligatures w14:val="standardContextual"/>
        </w:rPr>
        <w:t xml:space="preserve">: </w:t>
      </w:r>
      <w:r w:rsidR="00856A77" w:rsidRPr="00856A77">
        <w:rPr>
          <w:rFonts w:ascii="Futura Medium" w:eastAsiaTheme="minorHAnsi" w:hAnsi="Futura Medium" w:cs="Futura Medium"/>
          <w:kern w:val="2"/>
          <w:sz w:val="22"/>
          <w:szCs w:val="22"/>
          <w:lang w:eastAsia="en-US"/>
          <w14:ligatures w14:val="standardContextual"/>
        </w:rPr>
        <w:t xml:space="preserve">Ein Haus kombiniert </w:t>
      </w:r>
      <w:r w:rsidR="00960B16">
        <w:rPr>
          <w:rFonts w:ascii="Futura Medium" w:eastAsiaTheme="minorHAnsi" w:hAnsi="Futura Medium" w:cs="Futura Medium"/>
          <w:kern w:val="2"/>
          <w:sz w:val="22"/>
          <w:szCs w:val="22"/>
          <w:lang w:eastAsia="en-US"/>
          <w14:ligatures w14:val="standardContextual"/>
        </w:rPr>
        <w:t xml:space="preserve">großzügige </w:t>
      </w:r>
      <w:r w:rsidR="00856A77">
        <w:rPr>
          <w:rFonts w:ascii="Futura Medium" w:eastAsiaTheme="minorHAnsi" w:hAnsi="Futura Medium" w:cs="Futura Medium"/>
          <w:kern w:val="2"/>
          <w:sz w:val="22"/>
          <w:szCs w:val="22"/>
          <w:lang w:eastAsia="en-US"/>
          <w14:ligatures w14:val="standardContextual"/>
        </w:rPr>
        <w:t xml:space="preserve">Büro- und </w:t>
      </w:r>
      <w:r w:rsidR="00856A77" w:rsidRPr="00856A77">
        <w:rPr>
          <w:rFonts w:ascii="Futura Medium" w:eastAsiaTheme="minorHAnsi" w:hAnsi="Futura Medium" w:cs="Futura Medium"/>
          <w:kern w:val="2"/>
          <w:sz w:val="22"/>
          <w:szCs w:val="22"/>
          <w:lang w:eastAsia="en-US"/>
          <w14:ligatures w14:val="standardContextual"/>
        </w:rPr>
        <w:t>Gewerbeflächen mit</w:t>
      </w:r>
      <w:r w:rsidR="00960B16">
        <w:rPr>
          <w:rFonts w:ascii="Futura Medium" w:eastAsiaTheme="minorHAnsi" w:hAnsi="Futura Medium" w:cs="Futura Medium"/>
          <w:kern w:val="2"/>
          <w:sz w:val="22"/>
          <w:szCs w:val="22"/>
          <w:lang w:eastAsia="en-US"/>
          <w14:ligatures w14:val="standardContextual"/>
        </w:rPr>
        <w:t xml:space="preserve"> 13</w:t>
      </w:r>
      <w:r w:rsidR="00856A77" w:rsidRPr="00856A77">
        <w:rPr>
          <w:rFonts w:ascii="Futura Medium" w:eastAsiaTheme="minorHAnsi" w:hAnsi="Futura Medium" w:cs="Futura Medium"/>
          <w:kern w:val="2"/>
          <w:sz w:val="22"/>
          <w:szCs w:val="22"/>
          <w:lang w:eastAsia="en-US"/>
          <w14:ligatures w14:val="standardContextual"/>
        </w:rPr>
        <w:t xml:space="preserve"> freifinanzierten Wohnungen, während in den weiteren Häusern </w:t>
      </w:r>
      <w:r w:rsidR="00856A77">
        <w:rPr>
          <w:rFonts w:ascii="Futura Medium" w:eastAsiaTheme="minorHAnsi" w:hAnsi="Futura Medium" w:cs="Futura Medium"/>
          <w:kern w:val="2"/>
          <w:sz w:val="22"/>
          <w:szCs w:val="22"/>
          <w:lang w:eastAsia="en-US"/>
          <w14:ligatures w14:val="standardContextual"/>
        </w:rPr>
        <w:t xml:space="preserve">24 </w:t>
      </w:r>
      <w:r w:rsidR="00856A77" w:rsidRPr="00856A77">
        <w:rPr>
          <w:rFonts w:ascii="Futura Medium" w:eastAsiaTheme="minorHAnsi" w:hAnsi="Futura Medium" w:cs="Futura Medium"/>
          <w:kern w:val="2"/>
          <w:sz w:val="22"/>
          <w:szCs w:val="22"/>
          <w:lang w:eastAsia="en-US"/>
          <w14:ligatures w14:val="standardContextual"/>
        </w:rPr>
        <w:t>geförderte Mietwohnungen entstehen. </w:t>
      </w:r>
      <w:r w:rsidR="00794A50" w:rsidRPr="00D82EA2">
        <w:rPr>
          <w:rFonts w:ascii="Futura Medium" w:hAnsi="Futura Medium" w:cs="Futura Medium"/>
          <w:sz w:val="22"/>
          <w:szCs w:val="22"/>
        </w:rPr>
        <w:t xml:space="preserve">Die Fertigstellung aller Gebäude ist für Herbst 2027 geplant. </w:t>
      </w:r>
    </w:p>
    <w:p w14:paraId="1BC711B5" w14:textId="77777777" w:rsidR="005F5161" w:rsidRPr="00D82EA2" w:rsidRDefault="005F5161" w:rsidP="005F5161">
      <w:pPr>
        <w:pStyle w:val="StandardWeb"/>
        <w:spacing w:before="0" w:beforeAutospacing="0" w:after="0" w:afterAutospacing="0"/>
        <w:jc w:val="both"/>
        <w:rPr>
          <w:rFonts w:ascii="Futura Medium" w:eastAsiaTheme="minorHAnsi" w:hAnsi="Futura Medium" w:cs="Futura Medium"/>
          <w:b/>
          <w:bCs/>
          <w:kern w:val="2"/>
          <w:sz w:val="22"/>
          <w:szCs w:val="22"/>
          <w:lang w:eastAsia="en-US"/>
          <w14:ligatures w14:val="standardContextual"/>
        </w:rPr>
      </w:pPr>
    </w:p>
    <w:p w14:paraId="40BA5BA7" w14:textId="3F18A26E" w:rsidR="003F5CC0" w:rsidRPr="00D82EA2" w:rsidRDefault="005F5161" w:rsidP="00DC4F04">
      <w:pPr>
        <w:pStyle w:val="StandardWeb"/>
        <w:spacing w:before="0" w:beforeAutospacing="0" w:after="0" w:afterAutospacing="0"/>
        <w:jc w:val="both"/>
        <w:rPr>
          <w:rFonts w:ascii="Futura Medium" w:eastAsiaTheme="minorHAnsi" w:hAnsi="Futura Medium" w:cs="Futura Medium"/>
          <w:b/>
          <w:bCs/>
          <w:kern w:val="2"/>
          <w:sz w:val="22"/>
          <w:szCs w:val="22"/>
          <w:lang w:eastAsia="en-US"/>
          <w14:ligatures w14:val="standardContextual"/>
        </w:rPr>
      </w:pPr>
      <w:r w:rsidRPr="00D82EA2">
        <w:rPr>
          <w:rFonts w:ascii="Futura Medium" w:eastAsiaTheme="minorHAnsi" w:hAnsi="Futura Medium" w:cs="Futura Medium"/>
          <w:b/>
          <w:bCs/>
          <w:kern w:val="2"/>
          <w:sz w:val="22"/>
          <w:szCs w:val="22"/>
          <w:lang w:eastAsia="en-US"/>
          <w14:ligatures w14:val="standardContextual"/>
        </w:rPr>
        <w:t>Unterberg 62: Gebäude mit Büro- und Gewerbeflächen sowie freifinanzierten Mietwohnungen</w:t>
      </w:r>
    </w:p>
    <w:p w14:paraId="4E138864" w14:textId="48657DB8" w:rsidR="00C172B1" w:rsidRPr="00D82EA2" w:rsidRDefault="00EF3292" w:rsidP="00C172B1">
      <w:pPr>
        <w:jc w:val="both"/>
        <w:rPr>
          <w:rFonts w:ascii="Futura Medium" w:hAnsi="Futura Medium" w:cs="Futura Medium"/>
          <w:sz w:val="22"/>
          <w:szCs w:val="22"/>
        </w:rPr>
      </w:pPr>
      <w:r w:rsidRPr="00D82EA2">
        <w:rPr>
          <w:rFonts w:ascii="Futura Medium" w:eastAsiaTheme="minorHAnsi" w:hAnsi="Futura Medium" w:cs="Futura Medium"/>
          <w:kern w:val="2"/>
          <w:sz w:val="22"/>
          <w:szCs w:val="22"/>
          <w:lang w:eastAsia="en-US"/>
          <w14:ligatures w14:val="standardContextual"/>
        </w:rPr>
        <w:t xml:space="preserve">Geplant von </w:t>
      </w:r>
      <w:r w:rsidR="004B2BA5">
        <w:rPr>
          <w:rFonts w:ascii="Futura Medium" w:hAnsi="Futura Medium" w:cs="Futura Medium" w:hint="cs"/>
          <w:color w:val="000000"/>
          <w:sz w:val="22"/>
          <w:szCs w:val="22"/>
        </w:rPr>
        <w:t xml:space="preserve">Architekt Hansjörg </w:t>
      </w:r>
      <w:proofErr w:type="spellStart"/>
      <w:r w:rsidR="004B2BA5">
        <w:rPr>
          <w:rFonts w:ascii="Futura Medium" w:hAnsi="Futura Medium" w:cs="Futura Medium" w:hint="cs"/>
          <w:color w:val="000000"/>
          <w:sz w:val="22"/>
          <w:szCs w:val="22"/>
        </w:rPr>
        <w:t>Tschom</w:t>
      </w:r>
      <w:proofErr w:type="spellEnd"/>
      <w:r w:rsidR="004B2BA5">
        <w:rPr>
          <w:rFonts w:ascii="Futura Medium" w:hAnsi="Futura Medium" w:cs="Futura Medium"/>
          <w:color w:val="000000"/>
          <w:sz w:val="22"/>
          <w:szCs w:val="22"/>
        </w:rPr>
        <w:t xml:space="preserve"> </w:t>
      </w:r>
      <w:r w:rsidRPr="00D82EA2">
        <w:rPr>
          <w:rFonts w:ascii="Futura Medium" w:eastAsiaTheme="minorHAnsi" w:hAnsi="Futura Medium" w:cs="Futura Medium"/>
          <w:kern w:val="2"/>
          <w:sz w:val="22"/>
          <w:szCs w:val="22"/>
          <w:lang w:eastAsia="en-US"/>
          <w14:ligatures w14:val="standardContextual"/>
        </w:rPr>
        <w:t>wird in Unterberg 62 ein dreigeschossiges Haus</w:t>
      </w:r>
      <w:r w:rsidR="00DE580B" w:rsidRPr="00D82EA2">
        <w:rPr>
          <w:rFonts w:ascii="Futura Medium" w:hAnsi="Futura Medium" w:cs="Futura Medium"/>
          <w:sz w:val="22"/>
          <w:szCs w:val="22"/>
        </w:rPr>
        <w:t xml:space="preserve"> mit Flachdach</w:t>
      </w:r>
      <w:r w:rsidRPr="00D82EA2">
        <w:rPr>
          <w:rFonts w:ascii="Futura Medium" w:eastAsiaTheme="minorHAnsi" w:hAnsi="Futura Medium" w:cs="Futura Medium"/>
          <w:kern w:val="2"/>
          <w:sz w:val="22"/>
          <w:szCs w:val="22"/>
          <w:lang w:eastAsia="en-US"/>
          <w14:ligatures w14:val="standardContextual"/>
        </w:rPr>
        <w:t xml:space="preserve"> in </w:t>
      </w:r>
      <w:r w:rsidRPr="004B2BA5">
        <w:rPr>
          <w:rFonts w:ascii="Futura Medium" w:eastAsiaTheme="minorHAnsi" w:hAnsi="Futura Medium" w:cs="Futura Medium"/>
          <w:kern w:val="2"/>
          <w:sz w:val="22"/>
          <w:szCs w:val="22"/>
          <w:lang w:eastAsia="en-US"/>
          <w14:ligatures w14:val="standardContextual"/>
        </w:rPr>
        <w:t>Massivbauweise</w:t>
      </w:r>
      <w:r w:rsidRPr="00D82EA2">
        <w:rPr>
          <w:rFonts w:ascii="Futura Medium" w:eastAsiaTheme="minorHAnsi" w:hAnsi="Futura Medium" w:cs="Futura Medium"/>
          <w:kern w:val="2"/>
          <w:sz w:val="22"/>
          <w:szCs w:val="22"/>
          <w:lang w:eastAsia="en-US"/>
          <w14:ligatures w14:val="standardContextual"/>
        </w:rPr>
        <w:t xml:space="preserve"> errichtet. </w:t>
      </w:r>
      <w:r w:rsidR="00C172B1" w:rsidRPr="00D82EA2">
        <w:rPr>
          <w:rFonts w:ascii="Futura Medium" w:hAnsi="Futura Medium" w:cs="Futura Medium"/>
          <w:sz w:val="22"/>
          <w:szCs w:val="22"/>
        </w:rPr>
        <w:t xml:space="preserve">Das Projekt setzt auf eine klare, moderne Formensprache und zeichnet sich durch durchgehende Balkone, die von langen Holzpaneelen unterbrochen sind, aus. Bis zum Boden reichende Fensterflächen sorgen für helle und lichtdurchflutete Räume. </w:t>
      </w:r>
    </w:p>
    <w:p w14:paraId="3EE05A6D" w14:textId="77777777" w:rsidR="00C172B1" w:rsidRPr="00D82EA2" w:rsidRDefault="00C172B1" w:rsidP="00C172B1">
      <w:pPr>
        <w:jc w:val="both"/>
        <w:rPr>
          <w:rFonts w:ascii="Futura Medium" w:hAnsi="Futura Medium" w:cs="Futura Medium"/>
          <w:sz w:val="22"/>
          <w:szCs w:val="22"/>
        </w:rPr>
      </w:pPr>
    </w:p>
    <w:p w14:paraId="00371D41" w14:textId="4E5FC510" w:rsidR="00EF3292" w:rsidRPr="004B2BA5" w:rsidRDefault="005F5161" w:rsidP="00C172B1">
      <w:pPr>
        <w:jc w:val="both"/>
        <w:rPr>
          <w:rFonts w:ascii="Futura Medium" w:hAnsi="Futura Medium" w:cs="Futura Medium"/>
          <w:sz w:val="22"/>
          <w:szCs w:val="22"/>
        </w:rPr>
      </w:pPr>
      <w:r w:rsidRPr="00D82EA2">
        <w:rPr>
          <w:rFonts w:ascii="Futura Medium" w:eastAsiaTheme="minorHAnsi" w:hAnsi="Futura Medium" w:cs="Futura Medium"/>
          <w:kern w:val="2"/>
          <w:sz w:val="22"/>
          <w:szCs w:val="22"/>
          <w:lang w:eastAsia="en-US"/>
          <w14:ligatures w14:val="standardContextual"/>
        </w:rPr>
        <w:t xml:space="preserve">Im Erdgeschoss </w:t>
      </w:r>
      <w:r w:rsidR="00EF3292" w:rsidRPr="00D82EA2">
        <w:rPr>
          <w:rFonts w:ascii="Futura Medium" w:eastAsiaTheme="minorHAnsi" w:hAnsi="Futura Medium" w:cs="Futura Medium"/>
          <w:kern w:val="2"/>
          <w:sz w:val="22"/>
          <w:szCs w:val="22"/>
          <w:lang w:eastAsia="en-US"/>
          <w14:ligatures w14:val="standardContextual"/>
        </w:rPr>
        <w:t xml:space="preserve">wird es bis zu 800 Quadratmeter individuell gestaltbare </w:t>
      </w:r>
      <w:r w:rsidR="004B2BA5">
        <w:rPr>
          <w:rFonts w:ascii="Futura Medium" w:eastAsiaTheme="minorHAnsi" w:hAnsi="Futura Medium" w:cs="Futura Medium"/>
          <w:kern w:val="2"/>
          <w:sz w:val="22"/>
          <w:szCs w:val="22"/>
          <w:lang w:eastAsia="en-US"/>
          <w14:ligatures w14:val="standardContextual"/>
        </w:rPr>
        <w:t>Gewerbef</w:t>
      </w:r>
      <w:r w:rsidR="00EF3292" w:rsidRPr="00D82EA2">
        <w:rPr>
          <w:rFonts w:ascii="Futura Medium" w:eastAsiaTheme="minorHAnsi" w:hAnsi="Futura Medium" w:cs="Futura Medium"/>
          <w:kern w:val="2"/>
          <w:sz w:val="22"/>
          <w:szCs w:val="22"/>
          <w:lang w:eastAsia="en-US"/>
          <w14:ligatures w14:val="standardContextual"/>
        </w:rPr>
        <w:t>läche geben. Hier ist auch eine Teilflächenmietung möglich. Ideal ist das für moderne Ordinationen, Cafés</w:t>
      </w:r>
      <w:r w:rsidR="00026C51">
        <w:rPr>
          <w:rFonts w:ascii="Futura Medium" w:eastAsiaTheme="minorHAnsi" w:hAnsi="Futura Medium" w:cs="Futura Medium"/>
          <w:kern w:val="2"/>
          <w:sz w:val="22"/>
          <w:szCs w:val="22"/>
          <w:lang w:eastAsia="en-US"/>
          <w14:ligatures w14:val="standardContextual"/>
        </w:rPr>
        <w:t>,</w:t>
      </w:r>
      <w:r w:rsidR="00EF3292" w:rsidRPr="00D82EA2">
        <w:rPr>
          <w:rFonts w:ascii="Futura Medium" w:eastAsiaTheme="minorHAnsi" w:hAnsi="Futura Medium" w:cs="Futura Medium"/>
          <w:kern w:val="2"/>
          <w:sz w:val="22"/>
          <w:szCs w:val="22"/>
          <w:lang w:eastAsia="en-US"/>
          <w14:ligatures w14:val="standardContextual"/>
        </w:rPr>
        <w:t xml:space="preserve"> Handel</w:t>
      </w:r>
      <w:r w:rsidR="00DE580B" w:rsidRPr="00D82EA2">
        <w:rPr>
          <w:rFonts w:ascii="Futura Medium" w:hAnsi="Futura Medium" w:cs="Futura Medium"/>
          <w:sz w:val="22"/>
          <w:szCs w:val="22"/>
        </w:rPr>
        <w:t xml:space="preserve"> ode</w:t>
      </w:r>
      <w:r w:rsidR="00DE580B" w:rsidRPr="004B2BA5">
        <w:rPr>
          <w:rFonts w:ascii="Futura Medium" w:eastAsiaTheme="minorHAnsi" w:hAnsi="Futura Medium" w:cs="Futura Medium"/>
          <w:kern w:val="2"/>
          <w:sz w:val="22"/>
          <w:szCs w:val="22"/>
          <w:lang w:eastAsia="en-US"/>
          <w14:ligatures w14:val="standardContextual"/>
        </w:rPr>
        <w:t>r weitere Dienstleistungsangebote</w:t>
      </w:r>
      <w:r w:rsidR="00EF3292" w:rsidRPr="00D82EA2">
        <w:rPr>
          <w:rFonts w:ascii="Futura Medium" w:eastAsiaTheme="minorHAnsi" w:hAnsi="Futura Medium" w:cs="Futura Medium"/>
          <w:kern w:val="2"/>
          <w:sz w:val="22"/>
          <w:szCs w:val="22"/>
          <w:lang w:eastAsia="en-US"/>
          <w14:ligatures w14:val="standardContextual"/>
        </w:rPr>
        <w:t xml:space="preserve">. Im ersten Obergeschoss stehen zudem </w:t>
      </w:r>
      <w:r w:rsidR="004B2BA5">
        <w:rPr>
          <w:rFonts w:ascii="Futura Medium" w:eastAsiaTheme="minorHAnsi" w:hAnsi="Futura Medium" w:cs="Futura Medium"/>
          <w:kern w:val="2"/>
          <w:sz w:val="22"/>
          <w:szCs w:val="22"/>
          <w:lang w:eastAsia="en-US"/>
          <w14:ligatures w14:val="standardContextual"/>
        </w:rPr>
        <w:t xml:space="preserve">bis zu </w:t>
      </w:r>
      <w:r w:rsidR="00EF3292" w:rsidRPr="00D82EA2">
        <w:rPr>
          <w:rFonts w:ascii="Futura Medium" w:eastAsiaTheme="minorHAnsi" w:hAnsi="Futura Medium" w:cs="Futura Medium"/>
          <w:kern w:val="2"/>
          <w:sz w:val="22"/>
          <w:szCs w:val="22"/>
          <w:lang w:eastAsia="en-US"/>
          <w14:ligatures w14:val="standardContextual"/>
        </w:rPr>
        <w:t>115 Quadratmeter individuell gestaltbare Fläche</w:t>
      </w:r>
      <w:r w:rsidR="00026C51">
        <w:rPr>
          <w:rFonts w:ascii="Futura Medium" w:eastAsiaTheme="minorHAnsi" w:hAnsi="Futura Medium" w:cs="Futura Medium"/>
          <w:kern w:val="2"/>
          <w:sz w:val="22"/>
          <w:szCs w:val="22"/>
          <w:lang w:eastAsia="en-US"/>
          <w14:ligatures w14:val="standardContextual"/>
        </w:rPr>
        <w:t>n</w:t>
      </w:r>
      <w:r w:rsidR="00EF3292" w:rsidRPr="00D82EA2">
        <w:rPr>
          <w:rFonts w:ascii="Futura Medium" w:eastAsiaTheme="minorHAnsi" w:hAnsi="Futura Medium" w:cs="Futura Medium"/>
          <w:kern w:val="2"/>
          <w:sz w:val="22"/>
          <w:szCs w:val="22"/>
          <w:lang w:eastAsia="en-US"/>
          <w14:ligatures w14:val="standardContextual"/>
        </w:rPr>
        <w:t xml:space="preserve"> für Büro</w:t>
      </w:r>
      <w:r w:rsidR="004B2BA5">
        <w:rPr>
          <w:rFonts w:ascii="Futura Medium" w:eastAsiaTheme="minorHAnsi" w:hAnsi="Futura Medium" w:cs="Futura Medium"/>
          <w:kern w:val="2"/>
          <w:sz w:val="22"/>
          <w:szCs w:val="22"/>
          <w:lang w:eastAsia="en-US"/>
          <w14:ligatures w14:val="standardContextual"/>
        </w:rPr>
        <w:t xml:space="preserve">räumlichkeiten </w:t>
      </w:r>
      <w:r w:rsidR="00EF3292" w:rsidRPr="00D82EA2">
        <w:rPr>
          <w:rFonts w:ascii="Futura Medium" w:eastAsiaTheme="minorHAnsi" w:hAnsi="Futura Medium" w:cs="Futura Medium"/>
          <w:kern w:val="2"/>
          <w:sz w:val="22"/>
          <w:szCs w:val="22"/>
          <w:lang w:eastAsia="en-US"/>
          <w14:ligatures w14:val="standardContextual"/>
        </w:rPr>
        <w:t>zur Verfügung. Auch hier ist eine Teilflächenanmietung möglich. „</w:t>
      </w:r>
      <w:r w:rsidR="004B2BA5" w:rsidRPr="004B2BA5">
        <w:rPr>
          <w:rFonts w:ascii="Futura Medium" w:eastAsiaTheme="minorHAnsi" w:hAnsi="Futura Medium" w:cs="Futura Medium"/>
          <w:kern w:val="2"/>
          <w:sz w:val="22"/>
          <w:szCs w:val="22"/>
          <w:lang w:eastAsia="en-US"/>
          <w14:ligatures w14:val="standardContextual"/>
        </w:rPr>
        <w:t xml:space="preserve">Durch die Teilflächenanmietung stehen </w:t>
      </w:r>
      <w:r w:rsidR="004B2BA5">
        <w:rPr>
          <w:rFonts w:ascii="Futura Medium" w:eastAsiaTheme="minorHAnsi" w:hAnsi="Futura Medium" w:cs="Futura Medium"/>
          <w:kern w:val="2"/>
          <w:sz w:val="22"/>
          <w:szCs w:val="22"/>
          <w:lang w:eastAsia="en-US"/>
          <w14:ligatures w14:val="standardContextual"/>
        </w:rPr>
        <w:t xml:space="preserve">künftigen </w:t>
      </w:r>
      <w:proofErr w:type="spellStart"/>
      <w:proofErr w:type="gramStart"/>
      <w:r w:rsidR="004B2BA5">
        <w:rPr>
          <w:rFonts w:ascii="Futura Medium" w:eastAsiaTheme="minorHAnsi" w:hAnsi="Futura Medium" w:cs="Futura Medium"/>
          <w:kern w:val="2"/>
          <w:sz w:val="22"/>
          <w:szCs w:val="22"/>
          <w:lang w:eastAsia="en-US"/>
          <w14:ligatures w14:val="standardContextual"/>
        </w:rPr>
        <w:t>Mieter:innen</w:t>
      </w:r>
      <w:proofErr w:type="spellEnd"/>
      <w:proofErr w:type="gramEnd"/>
      <w:r w:rsidR="004B2BA5" w:rsidRPr="004B2BA5">
        <w:rPr>
          <w:rFonts w:ascii="Futura Medium" w:eastAsiaTheme="minorHAnsi" w:hAnsi="Futura Medium" w:cs="Futura Medium"/>
          <w:kern w:val="2"/>
          <w:sz w:val="22"/>
          <w:szCs w:val="22"/>
          <w:lang w:eastAsia="en-US"/>
          <w14:ligatures w14:val="standardContextual"/>
        </w:rPr>
        <w:t xml:space="preserve"> bei der Ausgestaltung viele Möglichkeiten offen. Umso früher </w:t>
      </w:r>
      <w:r w:rsidR="004B2BA5">
        <w:rPr>
          <w:rFonts w:ascii="Futura Medium" w:eastAsiaTheme="minorHAnsi" w:hAnsi="Futura Medium" w:cs="Futura Medium"/>
          <w:kern w:val="2"/>
          <w:sz w:val="22"/>
          <w:szCs w:val="22"/>
          <w:lang w:eastAsia="en-US"/>
          <w14:ligatures w14:val="standardContextual"/>
        </w:rPr>
        <w:t xml:space="preserve">sie sich </w:t>
      </w:r>
      <w:r w:rsidR="004B2BA5" w:rsidRPr="004B2BA5">
        <w:rPr>
          <w:rFonts w:ascii="Futura Medium" w:eastAsiaTheme="minorHAnsi" w:hAnsi="Futura Medium" w:cs="Futura Medium"/>
          <w:kern w:val="2"/>
          <w:sz w:val="22"/>
          <w:szCs w:val="22"/>
          <w:lang w:eastAsia="en-US"/>
          <w14:ligatures w14:val="standardContextual"/>
        </w:rPr>
        <w:t xml:space="preserve">melden, umso besser können wir auf </w:t>
      </w:r>
      <w:r w:rsidR="004B2BA5">
        <w:rPr>
          <w:rFonts w:ascii="Futura Medium" w:eastAsiaTheme="minorHAnsi" w:hAnsi="Futura Medium" w:cs="Futura Medium"/>
          <w:kern w:val="2"/>
          <w:sz w:val="22"/>
          <w:szCs w:val="22"/>
          <w:lang w:eastAsia="en-US"/>
          <w14:ligatures w14:val="standardContextual"/>
        </w:rPr>
        <w:t>i</w:t>
      </w:r>
      <w:r w:rsidR="004B2BA5" w:rsidRPr="004B2BA5">
        <w:rPr>
          <w:rFonts w:ascii="Futura Medium" w:eastAsiaTheme="minorHAnsi" w:hAnsi="Futura Medium" w:cs="Futura Medium"/>
          <w:kern w:val="2"/>
          <w:sz w:val="22"/>
          <w:szCs w:val="22"/>
          <w:lang w:eastAsia="en-US"/>
          <w14:ligatures w14:val="standardContextual"/>
        </w:rPr>
        <w:t>hre Bedürfnisse eingehen.</w:t>
      </w:r>
      <w:r w:rsidR="00DE580B" w:rsidRPr="00D82EA2">
        <w:rPr>
          <w:rFonts w:ascii="Futura Medium" w:hAnsi="Futura Medium" w:cs="Futura Medium"/>
          <w:sz w:val="22"/>
          <w:szCs w:val="22"/>
        </w:rPr>
        <w:t xml:space="preserve"> Im belebten Ortskern ist dieser Standort die optimale Ergänzung</w:t>
      </w:r>
      <w:r w:rsidR="00D82EA2">
        <w:rPr>
          <w:rFonts w:ascii="Futura Medium" w:hAnsi="Futura Medium" w:cs="Futura Medium"/>
          <w:sz w:val="22"/>
          <w:szCs w:val="22"/>
        </w:rPr>
        <w:t>,</w:t>
      </w:r>
      <w:r w:rsidR="00DE580B" w:rsidRPr="00D82EA2">
        <w:rPr>
          <w:rFonts w:ascii="Futura Medium" w:hAnsi="Futura Medium" w:cs="Futura Medium"/>
          <w:sz w:val="22"/>
          <w:szCs w:val="22"/>
        </w:rPr>
        <w:t xml:space="preserve"> um das bestehende Gewerbeangebot von Dobl-</w:t>
      </w:r>
      <w:proofErr w:type="spellStart"/>
      <w:r w:rsidR="00DE580B" w:rsidRPr="00D82EA2">
        <w:rPr>
          <w:rFonts w:ascii="Futura Medium" w:hAnsi="Futura Medium" w:cs="Futura Medium"/>
          <w:sz w:val="22"/>
          <w:szCs w:val="22"/>
        </w:rPr>
        <w:t>Zwaring</w:t>
      </w:r>
      <w:proofErr w:type="spellEnd"/>
      <w:r w:rsidR="00DE580B" w:rsidRPr="00D82EA2">
        <w:rPr>
          <w:rFonts w:ascii="Futura Medium" w:hAnsi="Futura Medium" w:cs="Futura Medium"/>
          <w:sz w:val="22"/>
          <w:szCs w:val="22"/>
        </w:rPr>
        <w:t xml:space="preserve"> zu vervollständigen</w:t>
      </w:r>
      <w:r w:rsidR="00EF3292" w:rsidRPr="00D82EA2">
        <w:rPr>
          <w:rFonts w:ascii="Futura Medium" w:eastAsiaTheme="minorHAnsi" w:hAnsi="Futura Medium" w:cs="Futura Medium"/>
          <w:kern w:val="2"/>
          <w:sz w:val="22"/>
          <w:szCs w:val="22"/>
          <w:lang w:eastAsia="en-US"/>
          <w14:ligatures w14:val="standardContextual"/>
        </w:rPr>
        <w:t xml:space="preserve">“, so </w:t>
      </w:r>
      <w:r w:rsidR="00321E59">
        <w:rPr>
          <w:rFonts w:ascii="Futura Medium" w:eastAsiaTheme="minorHAnsi" w:hAnsi="Futura Medium" w:cs="Futura Medium"/>
          <w:kern w:val="2"/>
          <w:sz w:val="22"/>
          <w:szCs w:val="22"/>
          <w:lang w:eastAsia="en-US"/>
          <w14:ligatures w14:val="standardContextual"/>
        </w:rPr>
        <w:t xml:space="preserve">DI </w:t>
      </w:r>
      <w:r w:rsidR="00EF3292" w:rsidRPr="00D82EA2">
        <w:rPr>
          <w:rFonts w:ascii="Futura Medium" w:eastAsiaTheme="minorHAnsi" w:hAnsi="Futura Medium" w:cs="Futura Medium"/>
          <w:kern w:val="2"/>
          <w:sz w:val="22"/>
          <w:szCs w:val="22"/>
          <w:lang w:eastAsia="en-US"/>
          <w14:ligatures w14:val="standardContextual"/>
        </w:rPr>
        <w:t xml:space="preserve">Hans Schaffer, Vorstandsdirektor von </w:t>
      </w:r>
      <w:proofErr w:type="gramStart"/>
      <w:r w:rsidR="00EF3292" w:rsidRPr="00D82EA2">
        <w:rPr>
          <w:rFonts w:ascii="Futura Medium" w:eastAsiaTheme="minorHAnsi" w:hAnsi="Futura Medium" w:cs="Futura Medium"/>
          <w:kern w:val="2"/>
          <w:sz w:val="22"/>
          <w:szCs w:val="22"/>
          <w:lang w:eastAsia="en-US"/>
          <w14:ligatures w14:val="standardContextual"/>
        </w:rPr>
        <w:t>ÖWG Wohnbau</w:t>
      </w:r>
      <w:proofErr w:type="gramEnd"/>
      <w:r w:rsidR="00EF3292" w:rsidRPr="00D82EA2">
        <w:rPr>
          <w:rFonts w:ascii="Futura Medium" w:eastAsiaTheme="minorHAnsi" w:hAnsi="Futura Medium" w:cs="Futura Medium"/>
          <w:kern w:val="2"/>
          <w:sz w:val="22"/>
          <w:szCs w:val="22"/>
          <w:lang w:eastAsia="en-US"/>
          <w14:ligatures w14:val="standardContextual"/>
        </w:rPr>
        <w:t xml:space="preserve">. </w:t>
      </w:r>
      <w:r w:rsidR="00DE580B" w:rsidRPr="00D82EA2">
        <w:rPr>
          <w:rFonts w:ascii="Futura Medium" w:hAnsi="Futura Medium" w:cs="Futura Medium"/>
          <w:sz w:val="22"/>
          <w:szCs w:val="22"/>
        </w:rPr>
        <w:t>Für eine komfortable Erreichbarkeit der Büro- und Gewerbeflächen stehen Parkplätze im Freien zur Verfügung.</w:t>
      </w:r>
      <w:r w:rsidR="00EF3292" w:rsidRPr="00D82EA2">
        <w:rPr>
          <w:rFonts w:ascii="Futura Medium" w:eastAsiaTheme="minorHAnsi" w:hAnsi="Futura Medium" w:cs="Futura Medium"/>
          <w:kern w:val="2"/>
          <w:sz w:val="22"/>
          <w:szCs w:val="22"/>
          <w:lang w:eastAsia="en-US"/>
          <w14:ligatures w14:val="standardContextual"/>
        </w:rPr>
        <w:t xml:space="preserve"> </w:t>
      </w:r>
    </w:p>
    <w:p w14:paraId="010BF0CA" w14:textId="77777777" w:rsidR="00EF3292" w:rsidRPr="00D82EA2" w:rsidRDefault="00EF3292" w:rsidP="00DC4F04">
      <w:pPr>
        <w:pStyle w:val="StandardWeb"/>
        <w:spacing w:before="0" w:beforeAutospacing="0" w:after="0" w:afterAutospacing="0"/>
        <w:jc w:val="both"/>
        <w:rPr>
          <w:rFonts w:ascii="Futura Medium" w:eastAsiaTheme="minorHAnsi" w:hAnsi="Futura Medium" w:cs="Futura Medium"/>
          <w:kern w:val="2"/>
          <w:sz w:val="22"/>
          <w:szCs w:val="22"/>
          <w:lang w:eastAsia="en-US"/>
          <w14:ligatures w14:val="standardContextual"/>
        </w:rPr>
      </w:pPr>
    </w:p>
    <w:p w14:paraId="0DA03B73" w14:textId="2E7270A1" w:rsidR="00C172B1" w:rsidRPr="00D82EA2" w:rsidRDefault="00C172B1" w:rsidP="00C172B1">
      <w:pPr>
        <w:jc w:val="both"/>
        <w:rPr>
          <w:rFonts w:ascii="Futura Medium" w:hAnsi="Futura Medium" w:cs="Futura Medium"/>
          <w:sz w:val="22"/>
          <w:szCs w:val="22"/>
        </w:rPr>
      </w:pPr>
      <w:r w:rsidRPr="00D82EA2">
        <w:rPr>
          <w:rFonts w:ascii="Futura Medium" w:hAnsi="Futura Medium" w:cs="Futura Medium"/>
          <w:sz w:val="22"/>
          <w:szCs w:val="22"/>
        </w:rPr>
        <w:t xml:space="preserve">Im ersten und zweiten Obergeschoss werden zudem 13 freifinanzierte Mietwohnungen entstehen. Die Größe der Ein- bis Zwei-Zimmer-Wohnungen wird sich zwischen 27 bis 56 Quadratmetern bewegen. Die Wohnungen zeichnen sich durch gut durchdachte und funktionale Grundrisse aus und bieten Balkone. Alle Wohnungen werden über Einbauküchen inklusive der Elektrogeräte verfügen. Ein Lift wird sämtliche Geschosse barrierefrei erschließen. </w:t>
      </w:r>
      <w:r w:rsidR="004B2BA5">
        <w:rPr>
          <w:rFonts w:ascii="Futura Medium" w:hAnsi="Futura Medium" w:cs="Futura Medium"/>
          <w:sz w:val="22"/>
          <w:szCs w:val="22"/>
        </w:rPr>
        <w:t xml:space="preserve">Pro Wohnung wird ein überdachter Parkplatz zugeordnet, für die </w:t>
      </w:r>
      <w:r w:rsidR="004B2BA5">
        <w:rPr>
          <w:rFonts w:ascii="Futura Medium" w:hAnsi="Futura Medium" w:cs="Futura Medium"/>
          <w:sz w:val="22"/>
          <w:szCs w:val="22"/>
        </w:rPr>
        <w:lastRenderedPageBreak/>
        <w:t xml:space="preserve">Gewerbe- und Büronutzungen werden ausreichend Parkmöglichkeiten im Freien vorhanden sein.  </w:t>
      </w:r>
      <w:r w:rsidRPr="00D82EA2">
        <w:rPr>
          <w:rFonts w:ascii="Futura Medium" w:hAnsi="Futura Medium" w:cs="Futura Medium"/>
          <w:sz w:val="22"/>
          <w:szCs w:val="22"/>
        </w:rPr>
        <w:t xml:space="preserve"> </w:t>
      </w:r>
    </w:p>
    <w:p w14:paraId="166566BC" w14:textId="77777777" w:rsidR="00794A50" w:rsidRPr="00D82EA2" w:rsidRDefault="00794A50" w:rsidP="00DC4F04">
      <w:pPr>
        <w:pStyle w:val="StandardWeb"/>
        <w:spacing w:before="0" w:beforeAutospacing="0" w:after="0" w:afterAutospacing="0"/>
        <w:jc w:val="both"/>
        <w:rPr>
          <w:rFonts w:ascii="Futura Medium" w:eastAsiaTheme="minorHAnsi" w:hAnsi="Futura Medium" w:cs="Futura Medium"/>
          <w:kern w:val="2"/>
          <w:sz w:val="22"/>
          <w:szCs w:val="22"/>
          <w:lang w:eastAsia="en-US"/>
          <w14:ligatures w14:val="standardContextual"/>
        </w:rPr>
      </w:pPr>
    </w:p>
    <w:p w14:paraId="5A1D4B0D" w14:textId="4B17E75B" w:rsidR="00794A50" w:rsidRPr="00D82EA2" w:rsidRDefault="00794A50" w:rsidP="00794A50">
      <w:pPr>
        <w:pStyle w:val="StandardWeb"/>
        <w:spacing w:before="0" w:beforeAutospacing="0" w:after="0" w:afterAutospacing="0"/>
        <w:jc w:val="both"/>
        <w:rPr>
          <w:rFonts w:ascii="Futura Medium" w:eastAsiaTheme="minorHAnsi" w:hAnsi="Futura Medium" w:cs="Futura Medium"/>
          <w:b/>
          <w:bCs/>
          <w:kern w:val="2"/>
          <w:sz w:val="22"/>
          <w:szCs w:val="22"/>
          <w:lang w:eastAsia="en-US"/>
          <w14:ligatures w14:val="standardContextual"/>
        </w:rPr>
      </w:pPr>
      <w:r w:rsidRPr="00D82EA2">
        <w:rPr>
          <w:rFonts w:ascii="Futura Medium" w:eastAsiaTheme="minorHAnsi" w:hAnsi="Futura Medium" w:cs="Futura Medium"/>
          <w:b/>
          <w:bCs/>
          <w:kern w:val="2"/>
          <w:sz w:val="22"/>
          <w:szCs w:val="22"/>
          <w:lang w:eastAsia="en-US"/>
          <w14:ligatures w14:val="standardContextual"/>
        </w:rPr>
        <w:t>Unterberg 64, 66, 68: Drei Gebäude geförderte Mietwohnungen</w:t>
      </w:r>
    </w:p>
    <w:p w14:paraId="5213479D" w14:textId="2130F0A5" w:rsidR="00794A50" w:rsidRDefault="00794A50" w:rsidP="00794A50">
      <w:pPr>
        <w:jc w:val="both"/>
        <w:rPr>
          <w:rFonts w:ascii="Futura Medium" w:hAnsi="Futura Medium" w:cs="Futura Medium"/>
          <w:sz w:val="22"/>
          <w:szCs w:val="22"/>
        </w:rPr>
      </w:pPr>
      <w:r w:rsidRPr="00D82EA2">
        <w:rPr>
          <w:rFonts w:ascii="Futura Medium" w:hAnsi="Futura Medium" w:cs="Futura Medium"/>
          <w:sz w:val="22"/>
          <w:szCs w:val="22"/>
        </w:rPr>
        <w:t>Diese drei Gebäude werden ebenfalls</w:t>
      </w:r>
      <w:r w:rsidRPr="00D82EA2">
        <w:rPr>
          <w:rFonts w:ascii="Futura Medium" w:eastAsiaTheme="minorHAnsi" w:hAnsi="Futura Medium" w:cs="Futura Medium"/>
          <w:kern w:val="2"/>
          <w:sz w:val="22"/>
          <w:szCs w:val="22"/>
          <w:lang w:eastAsia="en-US"/>
          <w14:ligatures w14:val="standardContextual"/>
        </w:rPr>
        <w:t xml:space="preserve"> von </w:t>
      </w:r>
      <w:r w:rsidR="00D2708D">
        <w:rPr>
          <w:rFonts w:ascii="Futura Medium" w:hAnsi="Futura Medium" w:cs="Futura Medium" w:hint="cs"/>
          <w:color w:val="000000"/>
          <w:sz w:val="22"/>
          <w:szCs w:val="22"/>
        </w:rPr>
        <w:t xml:space="preserve">Architekt Hansjörg </w:t>
      </w:r>
      <w:proofErr w:type="spellStart"/>
      <w:r w:rsidR="00D2708D">
        <w:rPr>
          <w:rFonts w:ascii="Futura Medium" w:hAnsi="Futura Medium" w:cs="Futura Medium" w:hint="cs"/>
          <w:color w:val="000000"/>
          <w:sz w:val="22"/>
          <w:szCs w:val="22"/>
        </w:rPr>
        <w:t>Tschom</w:t>
      </w:r>
      <w:proofErr w:type="spellEnd"/>
      <w:r w:rsidR="00D2708D">
        <w:rPr>
          <w:rFonts w:ascii="Futura Medium" w:hAnsi="Futura Medium" w:cs="Futura Medium"/>
          <w:color w:val="000000"/>
          <w:sz w:val="22"/>
          <w:szCs w:val="22"/>
        </w:rPr>
        <w:t xml:space="preserve"> </w:t>
      </w:r>
      <w:r w:rsidRPr="00D82EA2">
        <w:rPr>
          <w:rFonts w:ascii="Futura Medium" w:hAnsi="Futura Medium" w:cs="Futura Medium"/>
          <w:sz w:val="22"/>
          <w:szCs w:val="22"/>
        </w:rPr>
        <w:t xml:space="preserve">geplant. Hier werden ein zweigeschossiges und zwei dreigeschossige Gebäude in Massivbauweise mit Flachdach errichtet. Die neuen Häuser werden sich durch </w:t>
      </w:r>
      <w:r w:rsidR="00850687">
        <w:rPr>
          <w:rFonts w:ascii="Futura Medium" w:hAnsi="Futura Medium" w:cs="Futura Medium"/>
          <w:sz w:val="22"/>
          <w:szCs w:val="22"/>
        </w:rPr>
        <w:t>unterschiedliche</w:t>
      </w:r>
      <w:r w:rsidRPr="00D82EA2">
        <w:rPr>
          <w:rFonts w:ascii="Futura Medium" w:hAnsi="Futura Medium" w:cs="Futura Medium"/>
          <w:sz w:val="22"/>
          <w:szCs w:val="22"/>
        </w:rPr>
        <w:t xml:space="preserve"> Balkonlösungen auszeichnen</w:t>
      </w:r>
      <w:r w:rsidR="00850687">
        <w:rPr>
          <w:rFonts w:ascii="Futura Medium" w:hAnsi="Futura Medium" w:cs="Futura Medium"/>
          <w:sz w:val="22"/>
          <w:szCs w:val="22"/>
        </w:rPr>
        <w:t xml:space="preserve">, die teilweise an drei Seiten begrenzt, nach oben durch eine Decke abgeschlossen oder offen gestaltet werden. </w:t>
      </w:r>
      <w:r w:rsidRPr="00D82EA2">
        <w:rPr>
          <w:rFonts w:ascii="Futura Medium" w:hAnsi="Futura Medium" w:cs="Futura Medium"/>
          <w:sz w:val="22"/>
          <w:szCs w:val="22"/>
        </w:rPr>
        <w:t xml:space="preserve">Bis zum Boden reichende Fensterflächen sorgen für helle und lichtdurchflutete Räume. </w:t>
      </w:r>
    </w:p>
    <w:p w14:paraId="447920C1" w14:textId="77777777" w:rsidR="00794A50" w:rsidRPr="00D82EA2" w:rsidRDefault="00794A50" w:rsidP="00794A50">
      <w:pPr>
        <w:jc w:val="both"/>
        <w:rPr>
          <w:rFonts w:ascii="Futura Medium" w:hAnsi="Futura Medium" w:cs="Futura Medium"/>
          <w:sz w:val="22"/>
          <w:szCs w:val="22"/>
        </w:rPr>
      </w:pPr>
    </w:p>
    <w:p w14:paraId="446C06C1" w14:textId="19052B34" w:rsidR="00794A50" w:rsidRPr="00D82EA2" w:rsidRDefault="00794A50" w:rsidP="00794A50">
      <w:pPr>
        <w:jc w:val="both"/>
        <w:rPr>
          <w:rFonts w:ascii="Futura Medium" w:hAnsi="Futura Medium" w:cs="Futura Medium"/>
          <w:sz w:val="22"/>
          <w:szCs w:val="22"/>
        </w:rPr>
      </w:pPr>
      <w:r w:rsidRPr="00D82EA2">
        <w:rPr>
          <w:rFonts w:ascii="Futura Medium" w:hAnsi="Futura Medium" w:cs="Futura Medium"/>
          <w:sz w:val="22"/>
          <w:szCs w:val="22"/>
        </w:rPr>
        <w:t xml:space="preserve">Insgesamt werden hier 24 geförderte Mietwohnungen entstehen. Die Größe der Zwei- bis Vier-Zimmer-Wohnungen wird sich zwischen 50 bis 89 </w:t>
      </w:r>
      <w:r w:rsidRPr="0099686C">
        <w:rPr>
          <w:rFonts w:ascii="Futura Medium" w:hAnsi="Futura Medium" w:cs="Futura Medium"/>
          <w:sz w:val="22"/>
          <w:szCs w:val="22"/>
        </w:rPr>
        <w:t xml:space="preserve">Quadratmetern bewegen. </w:t>
      </w:r>
      <w:r w:rsidR="0099686C" w:rsidRPr="0099686C">
        <w:rPr>
          <w:rFonts w:ascii="Futura Medium" w:hAnsi="Futura Medium" w:cs="Futura Medium"/>
          <w:sz w:val="22"/>
          <w:szCs w:val="22"/>
        </w:rPr>
        <w:t>Sechs</w:t>
      </w:r>
      <w:r w:rsidR="00351673" w:rsidRPr="0099686C">
        <w:rPr>
          <w:rFonts w:ascii="Futura Medium" w:hAnsi="Futura Medium" w:cs="Futura Medium"/>
          <w:sz w:val="22"/>
          <w:szCs w:val="22"/>
        </w:rPr>
        <w:t xml:space="preserve"> davon werden als Maisonette-Wohnungen ausgeführt.</w:t>
      </w:r>
      <w:r w:rsidR="00351673">
        <w:rPr>
          <w:rFonts w:ascii="Futura Medium" w:hAnsi="Futura Medium" w:cs="Futura Medium"/>
          <w:sz w:val="22"/>
          <w:szCs w:val="22"/>
        </w:rPr>
        <w:t xml:space="preserve"> </w:t>
      </w:r>
      <w:r w:rsidRPr="00D82EA2">
        <w:rPr>
          <w:rFonts w:ascii="Futura Medium" w:hAnsi="Futura Medium" w:cs="Futura Medium"/>
          <w:sz w:val="22"/>
          <w:szCs w:val="22"/>
        </w:rPr>
        <w:t>Die Wohnungen zeichnen sich durch gut durchdachte und funktionale Grundrisse aus und bieten Balkone und Terrassen mit Garten je nach Lage. Sie sorgen für ein angenehmes Wohnklima. Alle Wohnungen werden</w:t>
      </w:r>
      <w:r w:rsidR="003D437A">
        <w:rPr>
          <w:rFonts w:ascii="Futura Medium" w:hAnsi="Futura Medium" w:cs="Futura Medium"/>
          <w:sz w:val="22"/>
          <w:szCs w:val="22"/>
        </w:rPr>
        <w:t xml:space="preserve"> ebenso</w:t>
      </w:r>
      <w:r w:rsidRPr="00D82EA2">
        <w:rPr>
          <w:rFonts w:ascii="Futura Medium" w:hAnsi="Futura Medium" w:cs="Futura Medium"/>
          <w:sz w:val="22"/>
          <w:szCs w:val="22"/>
        </w:rPr>
        <w:t xml:space="preserve"> über Einbauküchen inklusive der Elektrogeräte verfügen. Ein Kellerabteil sorgt für zusätzlichen Stauraum und ein zugeordneter Tiefgaragenparkplatz rundet das Gesamtpaket ab. Zudem besteht die Möglichkeit, den Gemeinschaftsraum im Erdgeschoss für Feiern oder Veranstaltungen zu nutzen. </w:t>
      </w:r>
    </w:p>
    <w:p w14:paraId="370E88AA" w14:textId="77777777" w:rsidR="00794A50" w:rsidRPr="00D82EA2" w:rsidRDefault="00794A50" w:rsidP="005F5161">
      <w:pPr>
        <w:jc w:val="both"/>
        <w:rPr>
          <w:rFonts w:ascii="Futura Medium" w:hAnsi="Futura Medium" w:cs="Futura Medium"/>
          <w:sz w:val="22"/>
          <w:szCs w:val="22"/>
        </w:rPr>
      </w:pPr>
    </w:p>
    <w:p w14:paraId="4D3CF664" w14:textId="77777777" w:rsidR="00026C51" w:rsidRPr="00D82EA2" w:rsidRDefault="00026C51" w:rsidP="00026C51">
      <w:pPr>
        <w:jc w:val="both"/>
        <w:rPr>
          <w:rFonts w:ascii="Futura Medium" w:hAnsi="Futura Medium" w:cs="Futura Medium"/>
          <w:sz w:val="22"/>
          <w:szCs w:val="22"/>
        </w:rPr>
      </w:pPr>
      <w:r>
        <w:rPr>
          <w:rFonts w:ascii="Futura Medium" w:hAnsi="Futura Medium" w:cs="Futura Medium"/>
          <w:sz w:val="22"/>
          <w:szCs w:val="22"/>
        </w:rPr>
        <w:t>„</w:t>
      </w:r>
      <w:r w:rsidRPr="00D82EA2">
        <w:rPr>
          <w:rFonts w:ascii="Futura Medium" w:hAnsi="Futura Medium" w:cs="Futura Medium"/>
          <w:sz w:val="22"/>
          <w:szCs w:val="22"/>
        </w:rPr>
        <w:t>Dobl-</w:t>
      </w:r>
      <w:proofErr w:type="spellStart"/>
      <w:r w:rsidRPr="00D82EA2">
        <w:rPr>
          <w:rFonts w:ascii="Futura Medium" w:hAnsi="Futura Medium" w:cs="Futura Medium"/>
          <w:sz w:val="22"/>
          <w:szCs w:val="22"/>
        </w:rPr>
        <w:t>Zwaring</w:t>
      </w:r>
      <w:proofErr w:type="spellEnd"/>
      <w:r w:rsidRPr="00D82EA2">
        <w:rPr>
          <w:rFonts w:ascii="Futura Medium" w:hAnsi="Futura Medium" w:cs="Futura Medium"/>
          <w:sz w:val="22"/>
          <w:szCs w:val="22"/>
        </w:rPr>
        <w:t xml:space="preserve"> ist eine Gemeinde, die sich besonders dynamisch entwickelt. Gerade deshalb ist es für uns von zentraler Bedeutung, vor allem für junge Menschen leistbaren Wohnraum </w:t>
      </w:r>
      <w:r>
        <w:rPr>
          <w:rFonts w:ascii="Futura Medium" w:hAnsi="Futura Medium" w:cs="Futura Medium"/>
          <w:sz w:val="22"/>
          <w:szCs w:val="22"/>
        </w:rPr>
        <w:t>–</w:t>
      </w:r>
      <w:r w:rsidRPr="00D82EA2">
        <w:rPr>
          <w:rFonts w:ascii="Futura Medium" w:hAnsi="Futura Medium" w:cs="Futura Medium"/>
          <w:sz w:val="22"/>
          <w:szCs w:val="22"/>
        </w:rPr>
        <w:t xml:space="preserve"> wie </w:t>
      </w:r>
      <w:proofErr w:type="gramStart"/>
      <w:r w:rsidRPr="00D82EA2">
        <w:rPr>
          <w:rFonts w:ascii="Futura Medium" w:hAnsi="Futura Medium" w:cs="Futura Medium"/>
          <w:sz w:val="22"/>
          <w:szCs w:val="22"/>
        </w:rPr>
        <w:t>ÖWG</w:t>
      </w:r>
      <w:r>
        <w:rPr>
          <w:rFonts w:ascii="Futura Medium" w:hAnsi="Futura Medium" w:cs="Futura Medium"/>
          <w:sz w:val="22"/>
          <w:szCs w:val="22"/>
        </w:rPr>
        <w:t xml:space="preserve"> Wohnbau</w:t>
      </w:r>
      <w:proofErr w:type="gramEnd"/>
      <w:r w:rsidRPr="00D82EA2">
        <w:rPr>
          <w:rFonts w:ascii="Futura Medium" w:hAnsi="Futura Medium" w:cs="Futura Medium"/>
          <w:sz w:val="22"/>
          <w:szCs w:val="22"/>
        </w:rPr>
        <w:t xml:space="preserve"> mit diesem Projekt </w:t>
      </w:r>
      <w:r>
        <w:rPr>
          <w:rFonts w:ascii="Futura Medium" w:hAnsi="Futura Medium" w:cs="Futura Medium"/>
          <w:sz w:val="22"/>
          <w:szCs w:val="22"/>
        </w:rPr>
        <w:t>–</w:t>
      </w:r>
      <w:r w:rsidRPr="00D82EA2">
        <w:rPr>
          <w:rFonts w:ascii="Futura Medium" w:hAnsi="Futura Medium" w:cs="Futura Medium"/>
          <w:sz w:val="22"/>
          <w:szCs w:val="22"/>
        </w:rPr>
        <w:t xml:space="preserve"> zu schaffen, damit junge Familien hier ihre Zukunft aufbauen und unsere Gemeinschaft aktiv mitgestalten können</w:t>
      </w:r>
      <w:r>
        <w:rPr>
          <w:rFonts w:ascii="Futura Medium" w:hAnsi="Futura Medium" w:cs="Futura Medium"/>
          <w:sz w:val="22"/>
          <w:szCs w:val="22"/>
        </w:rPr>
        <w:t>,</w:t>
      </w:r>
      <w:r w:rsidRPr="00D82EA2">
        <w:rPr>
          <w:rFonts w:ascii="Futura Medium" w:hAnsi="Futura Medium" w:cs="Futura Medium"/>
          <w:sz w:val="22"/>
          <w:szCs w:val="22"/>
        </w:rPr>
        <w:t>“</w:t>
      </w:r>
      <w:r>
        <w:rPr>
          <w:rFonts w:ascii="Futura Medium" w:hAnsi="Futura Medium" w:cs="Futura Medium"/>
          <w:sz w:val="22"/>
          <w:szCs w:val="22"/>
        </w:rPr>
        <w:t xml:space="preserve"> so Bürgermeisterin Waltraud Walch. </w:t>
      </w:r>
    </w:p>
    <w:p w14:paraId="2AEF0804" w14:textId="77777777" w:rsidR="00026C51" w:rsidRDefault="00026C51" w:rsidP="00D82EA2">
      <w:pPr>
        <w:pStyle w:val="StandardWeb"/>
        <w:spacing w:before="0" w:beforeAutospacing="0" w:after="0" w:afterAutospacing="0"/>
        <w:jc w:val="both"/>
        <w:rPr>
          <w:rFonts w:ascii="Futura Medium" w:hAnsi="Futura Medium" w:cs="Futura Medium"/>
          <w:b/>
          <w:bCs/>
          <w:sz w:val="22"/>
          <w:szCs w:val="22"/>
        </w:rPr>
      </w:pPr>
    </w:p>
    <w:p w14:paraId="44FF37D9" w14:textId="1B306713" w:rsidR="00026C51" w:rsidRDefault="00026C51" w:rsidP="00D82EA2">
      <w:pPr>
        <w:pStyle w:val="StandardWeb"/>
        <w:spacing w:before="0" w:beforeAutospacing="0" w:after="0" w:afterAutospacing="0"/>
        <w:jc w:val="both"/>
        <w:rPr>
          <w:rFonts w:ascii="Futura Medium" w:hAnsi="Futura Medium" w:cs="Futura Medium"/>
          <w:sz w:val="22"/>
          <w:szCs w:val="22"/>
        </w:rPr>
      </w:pPr>
      <w:r w:rsidRPr="00D82EA2">
        <w:rPr>
          <w:rFonts w:ascii="Futura Medium" w:hAnsi="Futura Medium" w:cs="Futura Medium"/>
          <w:b/>
          <w:bCs/>
          <w:sz w:val="22"/>
          <w:szCs w:val="22"/>
        </w:rPr>
        <w:t>Perfekte Infrastruktur für Alltag und Freizeit</w:t>
      </w:r>
    </w:p>
    <w:p w14:paraId="2C0CAC93" w14:textId="36C52A94" w:rsidR="00D82EA2" w:rsidRDefault="00794A50" w:rsidP="00D82EA2">
      <w:pPr>
        <w:pStyle w:val="StandardWeb"/>
        <w:spacing w:before="0" w:beforeAutospacing="0" w:after="0" w:afterAutospacing="0"/>
        <w:jc w:val="both"/>
        <w:rPr>
          <w:rFonts w:ascii="Futura Medium" w:hAnsi="Futura Medium" w:cs="Futura Medium"/>
          <w:sz w:val="22"/>
          <w:szCs w:val="22"/>
        </w:rPr>
      </w:pPr>
      <w:r w:rsidRPr="00D82EA2">
        <w:rPr>
          <w:rFonts w:ascii="Futura Medium" w:hAnsi="Futura Medium" w:cs="Futura Medium"/>
          <w:sz w:val="22"/>
          <w:szCs w:val="22"/>
        </w:rPr>
        <w:t xml:space="preserve">Das gesamte Quartier zeichnet sich durch großzügige Grünflächen mit Kinderspielplätzen aus. </w:t>
      </w:r>
      <w:r w:rsidR="005F5161" w:rsidRPr="00D82EA2">
        <w:rPr>
          <w:rFonts w:ascii="Futura Medium" w:hAnsi="Futura Medium" w:cs="Futura Medium"/>
          <w:sz w:val="22"/>
          <w:szCs w:val="22"/>
        </w:rPr>
        <w:t xml:space="preserve">Dank der </w:t>
      </w:r>
      <w:r w:rsidR="00DE580B" w:rsidRPr="00D82EA2">
        <w:rPr>
          <w:rFonts w:ascii="Futura Medium" w:hAnsi="Futura Medium" w:cs="Futura Medium"/>
          <w:sz w:val="22"/>
          <w:szCs w:val="22"/>
        </w:rPr>
        <w:t xml:space="preserve">zentralen Lage sind Geschäfte und Restaurants in nur wenigen Gehminuten erreichbar. </w:t>
      </w:r>
      <w:r w:rsidR="005F5161" w:rsidRPr="00D82EA2">
        <w:rPr>
          <w:rFonts w:ascii="Futura Medium" w:hAnsi="Futura Medium" w:cs="Futura Medium"/>
          <w:sz w:val="22"/>
          <w:szCs w:val="22"/>
        </w:rPr>
        <w:t>In unmittelbarer Nähe l</w:t>
      </w:r>
      <w:r w:rsidR="00DE580B" w:rsidRPr="00D82EA2">
        <w:rPr>
          <w:rFonts w:ascii="Futura Medium" w:hAnsi="Futura Medium" w:cs="Futura Medium"/>
          <w:sz w:val="22"/>
          <w:szCs w:val="22"/>
        </w:rPr>
        <w:t xml:space="preserve">aden Wander-, Spazier- und Radwege zur körperlichen Betätigung ein. Der </w:t>
      </w:r>
      <w:proofErr w:type="spellStart"/>
      <w:r w:rsidR="00DE580B" w:rsidRPr="00D82EA2">
        <w:rPr>
          <w:rFonts w:ascii="Futura Medium" w:hAnsi="Futura Medium" w:cs="Futura Medium"/>
          <w:sz w:val="22"/>
          <w:szCs w:val="22"/>
        </w:rPr>
        <w:t>Schwarzlsee</w:t>
      </w:r>
      <w:proofErr w:type="spellEnd"/>
      <w:r w:rsidR="00DE580B" w:rsidRPr="00D82EA2">
        <w:rPr>
          <w:rFonts w:ascii="Futura Medium" w:hAnsi="Futura Medium" w:cs="Futura Medium"/>
          <w:sz w:val="22"/>
          <w:szCs w:val="22"/>
        </w:rPr>
        <w:t xml:space="preserve"> ist in weniger als zehn Minuten erreichbar und bietet im Sommer einen idealen Badeplatz. In den übrigen Jahreszeiten eignet sich das Areal hervorragend zum entspannten Schlendern entlang des Ufers. </w:t>
      </w:r>
      <w:r w:rsidR="005F5161" w:rsidRPr="00D82EA2">
        <w:rPr>
          <w:rFonts w:ascii="Futura Medium" w:hAnsi="Futura Medium" w:cs="Futura Medium"/>
          <w:sz w:val="22"/>
          <w:szCs w:val="22"/>
        </w:rPr>
        <w:t xml:space="preserve">So bietet das Projekt vielfältige Möglichkeiten zur Freizeitgestaltung und schafft eine hohe Lebensqualität </w:t>
      </w:r>
      <w:r w:rsidR="00DE580B" w:rsidRPr="00D82EA2">
        <w:rPr>
          <w:rFonts w:ascii="Futura Medium" w:hAnsi="Futura Medium" w:cs="Futura Medium"/>
          <w:sz w:val="22"/>
          <w:szCs w:val="22"/>
        </w:rPr>
        <w:t>in der Nähe von Graz</w:t>
      </w:r>
      <w:r w:rsidR="005F5161" w:rsidRPr="00D82EA2">
        <w:rPr>
          <w:rFonts w:ascii="Futura Medium" w:hAnsi="Futura Medium" w:cs="Futura Medium"/>
          <w:sz w:val="22"/>
          <w:szCs w:val="22"/>
        </w:rPr>
        <w:t>.</w:t>
      </w:r>
    </w:p>
    <w:p w14:paraId="13D16153" w14:textId="265D644B" w:rsidR="00D82EA2" w:rsidRPr="00D82EA2" w:rsidRDefault="00D82EA2" w:rsidP="00D82EA2">
      <w:pPr>
        <w:rPr>
          <w:rFonts w:ascii="Aptos" w:hAnsi="Aptos"/>
          <w:color w:val="000000"/>
          <w:sz w:val="27"/>
          <w:szCs w:val="27"/>
        </w:rPr>
      </w:pPr>
      <w:r>
        <w:rPr>
          <w:rFonts w:ascii="Aptos" w:hAnsi="Aptos"/>
          <w:color w:val="000000"/>
          <w:sz w:val="27"/>
          <w:szCs w:val="27"/>
        </w:rPr>
        <w:t> </w:t>
      </w:r>
    </w:p>
    <w:p w14:paraId="77DFA4F9" w14:textId="66C05FEF" w:rsidR="005F5161" w:rsidRPr="00D82EA2" w:rsidRDefault="005F5161" w:rsidP="00D82EA2">
      <w:pPr>
        <w:pStyle w:val="StandardWeb"/>
        <w:spacing w:before="0" w:beforeAutospacing="0" w:after="0" w:afterAutospacing="0"/>
        <w:jc w:val="both"/>
        <w:rPr>
          <w:rFonts w:ascii="Futura Medium" w:hAnsi="Futura Medium" w:cs="Futura Medium"/>
          <w:sz w:val="22"/>
          <w:szCs w:val="22"/>
        </w:rPr>
      </w:pPr>
      <w:r w:rsidRPr="00D82EA2">
        <w:rPr>
          <w:rFonts w:ascii="Futura Medium" w:hAnsi="Futura Medium" w:cs="Futura Medium"/>
          <w:sz w:val="22"/>
          <w:szCs w:val="22"/>
        </w:rPr>
        <w:t>„</w:t>
      </w:r>
      <w:r w:rsidR="00D82EA2" w:rsidRPr="00D82EA2">
        <w:rPr>
          <w:rFonts w:ascii="Futura Medium" w:hAnsi="Futura Medium" w:cs="Futura Medium"/>
          <w:sz w:val="22"/>
          <w:szCs w:val="22"/>
        </w:rPr>
        <w:t>Durch di</w:t>
      </w:r>
      <w:r w:rsidR="00026C51">
        <w:rPr>
          <w:rFonts w:ascii="Futura Medium" w:hAnsi="Futura Medium" w:cs="Futura Medium"/>
          <w:sz w:val="22"/>
          <w:szCs w:val="22"/>
        </w:rPr>
        <w:t>e</w:t>
      </w:r>
      <w:r w:rsidR="00D82EA2" w:rsidRPr="00D82EA2">
        <w:rPr>
          <w:rFonts w:ascii="Futura Medium" w:hAnsi="Futura Medium" w:cs="Futura Medium"/>
          <w:sz w:val="22"/>
          <w:szCs w:val="22"/>
        </w:rPr>
        <w:t xml:space="preserve"> Kombination </w:t>
      </w:r>
      <w:r w:rsidR="00026C51">
        <w:rPr>
          <w:rFonts w:ascii="Futura Medium" w:hAnsi="Futura Medium" w:cs="Futura Medium"/>
          <w:sz w:val="22"/>
          <w:szCs w:val="22"/>
        </w:rPr>
        <w:t xml:space="preserve">von Gewerbeflächen und attraktiven Wohnraum </w:t>
      </w:r>
      <w:r w:rsidR="00D82EA2" w:rsidRPr="00D82EA2">
        <w:rPr>
          <w:rFonts w:ascii="Futura Medium" w:hAnsi="Futura Medium" w:cs="Futura Medium"/>
          <w:sz w:val="22"/>
          <w:szCs w:val="22"/>
        </w:rPr>
        <w:t>schaffen wir ein vielfältiges Angebot, das sowohl Wohnraum für unterschiedliche Lebenssituationen als auch attraktive Flächen für Betriebe und Dienstleister bietet</w:t>
      </w:r>
      <w:r w:rsidR="00D82EA2">
        <w:rPr>
          <w:rFonts w:ascii="Futura Medium" w:hAnsi="Futura Medium" w:cs="Futura Medium"/>
          <w:sz w:val="22"/>
          <w:szCs w:val="22"/>
        </w:rPr>
        <w:t>. So gestalten wir das Zentrum in Dobl-</w:t>
      </w:r>
      <w:proofErr w:type="spellStart"/>
      <w:r w:rsidR="00D82EA2">
        <w:rPr>
          <w:rFonts w:ascii="Futura Medium" w:hAnsi="Futura Medium" w:cs="Futura Medium"/>
          <w:sz w:val="22"/>
          <w:szCs w:val="22"/>
        </w:rPr>
        <w:t>Zwaring</w:t>
      </w:r>
      <w:proofErr w:type="spellEnd"/>
      <w:r w:rsidR="00D82EA2">
        <w:rPr>
          <w:rFonts w:ascii="Futura Medium" w:hAnsi="Futura Medium" w:cs="Futura Medium"/>
          <w:sz w:val="22"/>
          <w:szCs w:val="22"/>
        </w:rPr>
        <w:t xml:space="preserve"> attraktiver und leisten einen wichtigen Beitrag zur zukunftsorientierten Entwicklung der Gemeinde</w:t>
      </w:r>
      <w:r w:rsidRPr="00D82EA2">
        <w:rPr>
          <w:rFonts w:ascii="Futura Medium" w:hAnsi="Futura Medium" w:cs="Futura Medium"/>
          <w:sz w:val="22"/>
          <w:szCs w:val="22"/>
        </w:rPr>
        <w:t xml:space="preserve">“, </w:t>
      </w:r>
      <w:r w:rsidRPr="00D82EA2">
        <w:rPr>
          <w:rFonts w:ascii="Futura Medium" w:hAnsi="Futura Medium" w:cs="Futura Medium" w:hint="cs"/>
          <w:sz w:val="22"/>
          <w:szCs w:val="22"/>
        </w:rPr>
        <w:t>so Schaffer.</w:t>
      </w:r>
    </w:p>
    <w:p w14:paraId="4FEA1F01" w14:textId="77777777" w:rsidR="00D82EA2" w:rsidRPr="00D82EA2" w:rsidRDefault="00D82EA2" w:rsidP="005F5161">
      <w:pPr>
        <w:jc w:val="both"/>
        <w:rPr>
          <w:rFonts w:ascii="Futura Medium" w:hAnsi="Futura Medium" w:cs="Futura Medium"/>
          <w:sz w:val="22"/>
          <w:szCs w:val="22"/>
        </w:rPr>
      </w:pPr>
    </w:p>
    <w:p w14:paraId="7AFC0446" w14:textId="2C3FEA33" w:rsidR="00A55F8B" w:rsidRDefault="005F5161" w:rsidP="00D82EA2">
      <w:pPr>
        <w:jc w:val="both"/>
        <w:rPr>
          <w:rFonts w:ascii="Futura Medium" w:hAnsi="Futura Medium" w:cs="Futura Medium"/>
          <w:sz w:val="22"/>
          <w:szCs w:val="22"/>
        </w:rPr>
      </w:pPr>
      <w:r w:rsidRPr="00D82EA2">
        <w:rPr>
          <w:rFonts w:ascii="Futura Medium" w:hAnsi="Futura Medium" w:cs="Futura Medium"/>
          <w:sz w:val="22"/>
          <w:szCs w:val="22"/>
        </w:rPr>
        <w:lastRenderedPageBreak/>
        <w:t xml:space="preserve">Eine Vormerkung für die Wohnungen ist ab sofort unter </w:t>
      </w:r>
      <w:hyperlink r:id="rId7" w:history="1">
        <w:r w:rsidRPr="00D82EA2">
          <w:rPr>
            <w:rStyle w:val="Hyperlink"/>
            <w:rFonts w:ascii="Helvetica" w:hAnsi="Helvetica"/>
            <w:color w:val="41A52A"/>
            <w:sz w:val="22"/>
            <w:szCs w:val="22"/>
          </w:rPr>
          <w:t>www.oewg.at</w:t>
        </w:r>
      </w:hyperlink>
      <w:r w:rsidRPr="00D82EA2">
        <w:rPr>
          <w:rFonts w:ascii="Futura Medium" w:hAnsi="Futura Medium" w:cs="Futura Medium"/>
          <w:sz w:val="22"/>
          <w:szCs w:val="22"/>
        </w:rPr>
        <w:t xml:space="preserve"> möglich. </w:t>
      </w:r>
    </w:p>
    <w:p w14:paraId="5A347D92" w14:textId="77777777" w:rsidR="00D82EA2" w:rsidRPr="00D82EA2" w:rsidRDefault="00D82EA2" w:rsidP="00D82EA2">
      <w:pPr>
        <w:jc w:val="both"/>
        <w:rPr>
          <w:rFonts w:ascii="Futura Medium" w:hAnsi="Futura Medium" w:cs="Futura Medium"/>
          <w:sz w:val="22"/>
          <w:szCs w:val="22"/>
        </w:rPr>
      </w:pPr>
    </w:p>
    <w:p w14:paraId="6F3AE457" w14:textId="1388BC69" w:rsidR="00794A50" w:rsidRDefault="00064375" w:rsidP="00F3564E">
      <w:pPr>
        <w:pStyle w:val="p1"/>
        <w:jc w:val="both"/>
      </w:pPr>
      <w:r w:rsidRPr="00F3564E">
        <w:rPr>
          <w:rFonts w:ascii="Futura Medium" w:hAnsi="Futura Medium" w:cs="Futura Medium"/>
          <w:sz w:val="22"/>
          <w:szCs w:val="22"/>
        </w:rPr>
        <w:t xml:space="preserve">Interessierte Unternehmen und </w:t>
      </w:r>
      <w:proofErr w:type="spellStart"/>
      <w:proofErr w:type="gramStart"/>
      <w:r w:rsidRPr="00F3564E">
        <w:rPr>
          <w:rFonts w:ascii="Futura Medium" w:hAnsi="Futura Medium" w:cs="Futura Medium"/>
          <w:sz w:val="22"/>
          <w:szCs w:val="22"/>
        </w:rPr>
        <w:t>Gesundheitsdienstleister:innen</w:t>
      </w:r>
      <w:proofErr w:type="spellEnd"/>
      <w:proofErr w:type="gramEnd"/>
      <w:r w:rsidRPr="00F3564E">
        <w:rPr>
          <w:rFonts w:ascii="Futura Medium" w:hAnsi="Futura Medium" w:cs="Futura Medium"/>
          <w:sz w:val="22"/>
          <w:szCs w:val="22"/>
        </w:rPr>
        <w:t xml:space="preserve"> finden unter diesem Link nähere Informationen und die Möglichkeit zur Kontaktaufnahme: </w:t>
      </w:r>
    </w:p>
    <w:p w14:paraId="6C9F224B" w14:textId="3689BA0A" w:rsidR="00064375" w:rsidRPr="00794A50" w:rsidRDefault="00794A50" w:rsidP="00F3564E">
      <w:pPr>
        <w:pStyle w:val="p1"/>
        <w:jc w:val="both"/>
        <w:rPr>
          <w:rStyle w:val="Hyperlink"/>
          <w:color w:val="41A52A"/>
          <w:sz w:val="22"/>
          <w:szCs w:val="22"/>
        </w:rPr>
      </w:pPr>
      <w:hyperlink r:id="rId8" w:history="1">
        <w:r w:rsidRPr="00794A50">
          <w:rPr>
            <w:rStyle w:val="Hyperlink"/>
            <w:color w:val="41A52A"/>
            <w:sz w:val="22"/>
            <w:szCs w:val="22"/>
          </w:rPr>
          <w:t>https://oewg.at/projekte/dobl-zwaring-gewerbe</w:t>
        </w:r>
      </w:hyperlink>
      <w:r w:rsidRPr="00794A50">
        <w:rPr>
          <w:rStyle w:val="Hyperlink"/>
          <w:color w:val="41A52A"/>
        </w:rPr>
        <w:t xml:space="preserve"> </w:t>
      </w:r>
      <w:r w:rsidR="00064375" w:rsidRPr="00794A50">
        <w:rPr>
          <w:rStyle w:val="Hyperlink"/>
          <w:color w:val="41A52A"/>
        </w:rPr>
        <w:t xml:space="preserve"> </w:t>
      </w:r>
    </w:p>
    <w:p w14:paraId="4FC5E654" w14:textId="77777777" w:rsidR="0006645D" w:rsidRDefault="0006645D" w:rsidP="0006645D">
      <w:pPr>
        <w:rPr>
          <w:rFonts w:ascii="Futura Medium" w:hAnsi="Futura Medium" w:cs="Futura Medium"/>
          <w:sz w:val="22"/>
          <w:szCs w:val="22"/>
        </w:rPr>
      </w:pPr>
    </w:p>
    <w:p w14:paraId="0C095E8A" w14:textId="5F60EAAD" w:rsidR="00D24F3D" w:rsidRPr="0006645D" w:rsidRDefault="0080023D" w:rsidP="0006645D">
      <w:pPr>
        <w:jc w:val="both"/>
        <w:rPr>
          <w:rFonts w:ascii="Futura Medium" w:hAnsi="Futura Medium" w:cs="Futura Medium"/>
          <w:color w:val="000000"/>
          <w:sz w:val="22"/>
          <w:szCs w:val="22"/>
        </w:rPr>
      </w:pPr>
      <w:r w:rsidRPr="0006645D">
        <w:rPr>
          <w:rFonts w:ascii="Futura Medium" w:hAnsi="Futura Medium" w:cs="Futura Medium"/>
          <w:color w:val="000000"/>
          <w:sz w:val="22"/>
          <w:szCs w:val="22"/>
        </w:rPr>
        <w:t xml:space="preserve">Foto: </w:t>
      </w:r>
      <w:r w:rsidR="00DE580B" w:rsidRPr="0006645D">
        <w:rPr>
          <w:rFonts w:ascii="Futura Medium" w:hAnsi="Futura Medium" w:cs="Futura Medium"/>
          <w:color w:val="000000"/>
          <w:sz w:val="22"/>
          <w:szCs w:val="22"/>
        </w:rPr>
        <w:t>Spatenstich</w:t>
      </w:r>
      <w:r w:rsidR="007278FC" w:rsidRPr="0006645D">
        <w:rPr>
          <w:rFonts w:ascii="Futura Medium" w:hAnsi="Futura Medium" w:cs="Futura Medium"/>
          <w:color w:val="000000"/>
          <w:sz w:val="22"/>
          <w:szCs w:val="22"/>
        </w:rPr>
        <w:t xml:space="preserve"> für das neue Quartier</w:t>
      </w:r>
      <w:r w:rsidR="00DE580B" w:rsidRPr="0006645D">
        <w:rPr>
          <w:rFonts w:ascii="Futura Medium" w:hAnsi="Futura Medium" w:cs="Futura Medium"/>
          <w:color w:val="000000"/>
          <w:sz w:val="22"/>
          <w:szCs w:val="22"/>
        </w:rPr>
        <w:t xml:space="preserve"> </w:t>
      </w:r>
      <w:r w:rsidR="007278FC" w:rsidRPr="0006645D">
        <w:rPr>
          <w:rFonts w:ascii="Futura Medium" w:hAnsi="Futura Medium" w:cs="Futura Medium"/>
          <w:color w:val="000000"/>
          <w:sz w:val="22"/>
          <w:szCs w:val="22"/>
        </w:rPr>
        <w:t>in Dobl-</w:t>
      </w:r>
      <w:proofErr w:type="spellStart"/>
      <w:r w:rsidR="007278FC" w:rsidRPr="0006645D">
        <w:rPr>
          <w:rFonts w:ascii="Futura Medium" w:hAnsi="Futura Medium" w:cs="Futura Medium"/>
          <w:color w:val="000000"/>
          <w:sz w:val="22"/>
          <w:szCs w:val="22"/>
        </w:rPr>
        <w:t>Zwaring</w:t>
      </w:r>
      <w:proofErr w:type="spellEnd"/>
      <w:r w:rsidR="0006645D" w:rsidRPr="0006645D">
        <w:rPr>
          <w:rFonts w:ascii="Futura Medium" w:hAnsi="Futura Medium" w:cs="Futura Medium"/>
          <w:color w:val="000000"/>
          <w:sz w:val="22"/>
          <w:szCs w:val="22"/>
        </w:rPr>
        <w:t xml:space="preserve"> (v. l. n. r.): </w:t>
      </w:r>
      <w:r w:rsidR="0006645D" w:rsidRPr="0006645D">
        <w:rPr>
          <w:rFonts w:ascii="Futura Medium" w:hAnsi="Futura Medium" w:cs="Futura Medium"/>
          <w:color w:val="000000"/>
          <w:sz w:val="22"/>
          <w:szCs w:val="22"/>
        </w:rPr>
        <w:t xml:space="preserve">Werner </w:t>
      </w:r>
      <w:proofErr w:type="spellStart"/>
      <w:r w:rsidR="0006645D" w:rsidRPr="0006645D">
        <w:rPr>
          <w:rFonts w:ascii="Futura Medium" w:hAnsi="Futura Medium" w:cs="Futura Medium"/>
          <w:color w:val="000000"/>
          <w:sz w:val="22"/>
          <w:szCs w:val="22"/>
        </w:rPr>
        <w:t>Rypka</w:t>
      </w:r>
      <w:proofErr w:type="spellEnd"/>
      <w:r w:rsidR="0006645D" w:rsidRPr="0006645D">
        <w:rPr>
          <w:rFonts w:ascii="Futura Medium" w:hAnsi="Futura Medium" w:cs="Futura Medium"/>
          <w:color w:val="000000"/>
          <w:sz w:val="22"/>
          <w:szCs w:val="22"/>
        </w:rPr>
        <w:t xml:space="preserve"> (Firma am Nebengrundstück – Werbeagentur </w:t>
      </w:r>
      <w:proofErr w:type="spellStart"/>
      <w:r w:rsidR="0006645D" w:rsidRPr="0006645D">
        <w:rPr>
          <w:rFonts w:ascii="Futura Medium" w:hAnsi="Futura Medium" w:cs="Futura Medium"/>
          <w:color w:val="000000"/>
          <w:sz w:val="22"/>
          <w:szCs w:val="22"/>
        </w:rPr>
        <w:t>Rypka</w:t>
      </w:r>
      <w:proofErr w:type="spellEnd"/>
      <w:r w:rsidR="0006645D" w:rsidRPr="0006645D">
        <w:rPr>
          <w:rFonts w:ascii="Futura Medium" w:hAnsi="Futura Medium" w:cs="Futura Medium"/>
          <w:color w:val="000000"/>
          <w:sz w:val="22"/>
          <w:szCs w:val="22"/>
        </w:rPr>
        <w:t>)</w:t>
      </w:r>
      <w:r w:rsidR="0006645D" w:rsidRPr="0006645D">
        <w:rPr>
          <w:rFonts w:ascii="Futura Medium" w:hAnsi="Futura Medium" w:cs="Futura Medium"/>
          <w:color w:val="000000"/>
          <w:sz w:val="22"/>
          <w:szCs w:val="22"/>
        </w:rPr>
        <w:t xml:space="preserve">, </w:t>
      </w:r>
      <w:r w:rsidR="0006645D" w:rsidRPr="0006645D">
        <w:rPr>
          <w:rFonts w:ascii="Futura Medium" w:hAnsi="Futura Medium" w:cs="Futura Medium"/>
          <w:color w:val="000000"/>
          <w:sz w:val="22"/>
          <w:szCs w:val="22"/>
        </w:rPr>
        <w:t xml:space="preserve">2. Vizebürgermeister Daniel </w:t>
      </w:r>
      <w:proofErr w:type="spellStart"/>
      <w:r w:rsidR="0006645D" w:rsidRPr="0006645D">
        <w:rPr>
          <w:rFonts w:ascii="Futura Medium" w:hAnsi="Futura Medium" w:cs="Futura Medium"/>
          <w:color w:val="000000"/>
          <w:sz w:val="22"/>
          <w:szCs w:val="22"/>
        </w:rPr>
        <w:t>Gaar</w:t>
      </w:r>
      <w:proofErr w:type="spellEnd"/>
      <w:r w:rsidR="0006645D" w:rsidRPr="0006645D">
        <w:rPr>
          <w:rFonts w:ascii="Futura Medium" w:hAnsi="Futura Medium" w:cs="Futura Medium"/>
          <w:color w:val="000000"/>
          <w:sz w:val="22"/>
          <w:szCs w:val="22"/>
        </w:rPr>
        <w:t>, Bürgermeisterin</w:t>
      </w:r>
      <w:r w:rsidR="0006645D" w:rsidRPr="0006645D">
        <w:rPr>
          <w:rFonts w:ascii="Futura Medium" w:hAnsi="Futura Medium" w:cs="Futura Medium"/>
          <w:color w:val="000000"/>
          <w:sz w:val="22"/>
          <w:szCs w:val="22"/>
        </w:rPr>
        <w:t xml:space="preserve"> Waltraud Walch</w:t>
      </w:r>
      <w:r w:rsidR="0006645D" w:rsidRPr="0006645D">
        <w:rPr>
          <w:rFonts w:ascii="Futura Medium" w:hAnsi="Futura Medium" w:cs="Futura Medium"/>
          <w:color w:val="000000"/>
          <w:sz w:val="22"/>
          <w:szCs w:val="22"/>
        </w:rPr>
        <w:t xml:space="preserve">, </w:t>
      </w:r>
      <w:r w:rsidR="0006645D" w:rsidRPr="0006645D">
        <w:rPr>
          <w:rFonts w:ascii="Futura Medium" w:hAnsi="Futura Medium" w:cs="Futura Medium"/>
          <w:color w:val="000000"/>
          <w:sz w:val="22"/>
          <w:szCs w:val="22"/>
        </w:rPr>
        <w:t>DI Hans Schaffer</w:t>
      </w:r>
      <w:r w:rsidR="0006645D" w:rsidRPr="0006645D">
        <w:rPr>
          <w:rFonts w:ascii="Futura Medium" w:hAnsi="Futura Medium" w:cs="Futura Medium"/>
          <w:color w:val="000000"/>
          <w:sz w:val="22"/>
          <w:szCs w:val="22"/>
        </w:rPr>
        <w:t xml:space="preserve"> (</w:t>
      </w:r>
      <w:proofErr w:type="gramStart"/>
      <w:r w:rsidR="0006645D" w:rsidRPr="0006645D">
        <w:rPr>
          <w:rFonts w:ascii="Futura Medium" w:hAnsi="Futura Medium" w:cs="Futura Medium"/>
          <w:color w:val="000000"/>
          <w:sz w:val="22"/>
          <w:szCs w:val="22"/>
        </w:rPr>
        <w:t>ÖWG Wohnbau</w:t>
      </w:r>
      <w:proofErr w:type="gramEnd"/>
      <w:r w:rsidR="0006645D" w:rsidRPr="0006645D">
        <w:rPr>
          <w:rFonts w:ascii="Futura Medium" w:hAnsi="Futura Medium" w:cs="Futura Medium"/>
          <w:color w:val="000000"/>
          <w:sz w:val="22"/>
          <w:szCs w:val="22"/>
        </w:rPr>
        <w:t xml:space="preserve">), </w:t>
      </w:r>
      <w:r w:rsidR="0006645D" w:rsidRPr="0006645D">
        <w:rPr>
          <w:rFonts w:ascii="Futura Medium" w:hAnsi="Futura Medium" w:cs="Futura Medium"/>
          <w:color w:val="000000"/>
          <w:sz w:val="22"/>
          <w:szCs w:val="22"/>
        </w:rPr>
        <w:t>Christina Kopp (</w:t>
      </w:r>
      <w:proofErr w:type="gramStart"/>
      <w:r w:rsidR="0006645D" w:rsidRPr="0006645D">
        <w:rPr>
          <w:rFonts w:ascii="Futura Medium" w:hAnsi="Futura Medium" w:cs="Futura Medium"/>
          <w:color w:val="000000"/>
          <w:sz w:val="22"/>
          <w:szCs w:val="22"/>
        </w:rPr>
        <w:t>ÖWG Wohnbau</w:t>
      </w:r>
      <w:proofErr w:type="gramEnd"/>
      <w:r w:rsidR="0006645D" w:rsidRPr="0006645D">
        <w:rPr>
          <w:rFonts w:ascii="Futura Medium" w:hAnsi="Futura Medium" w:cs="Futura Medium"/>
          <w:color w:val="000000"/>
          <w:sz w:val="22"/>
          <w:szCs w:val="22"/>
        </w:rPr>
        <w:t>),</w:t>
      </w:r>
      <w:r w:rsidR="0006645D" w:rsidRPr="0006645D">
        <w:rPr>
          <w:rFonts w:ascii="Futura Medium" w:hAnsi="Futura Medium" w:cs="Futura Medium"/>
          <w:color w:val="000000"/>
          <w:sz w:val="22"/>
          <w:szCs w:val="22"/>
        </w:rPr>
        <w:t xml:space="preserve"> </w:t>
      </w:r>
      <w:r w:rsidR="0006645D" w:rsidRPr="0006645D">
        <w:rPr>
          <w:rFonts w:ascii="Futura Medium" w:hAnsi="Futura Medium" w:cs="Futura Medium"/>
          <w:color w:val="000000"/>
          <w:sz w:val="22"/>
          <w:szCs w:val="22"/>
        </w:rPr>
        <w:t>1. Vizebürgermeister Johannes Nickl</w:t>
      </w:r>
      <w:r w:rsidR="0006645D" w:rsidRPr="0006645D">
        <w:rPr>
          <w:rFonts w:ascii="Futura Medium" w:hAnsi="Futura Medium" w:cs="Futura Medium"/>
          <w:color w:val="000000"/>
          <w:sz w:val="22"/>
          <w:szCs w:val="22"/>
        </w:rPr>
        <w:t xml:space="preserve">, Gemeinderat </w:t>
      </w:r>
      <w:r w:rsidR="0006645D" w:rsidRPr="0006645D">
        <w:rPr>
          <w:rFonts w:ascii="Futura Medium" w:hAnsi="Futura Medium" w:cs="Futura Medium"/>
          <w:color w:val="000000"/>
          <w:sz w:val="22"/>
          <w:szCs w:val="22"/>
        </w:rPr>
        <w:t>Ing. Wolfgang Lanner</w:t>
      </w:r>
      <w:r w:rsidR="0006645D">
        <w:rPr>
          <w:rFonts w:ascii="Futura Medium" w:hAnsi="Futura Medium" w:cs="Futura Medium"/>
          <w:color w:val="000000"/>
          <w:sz w:val="22"/>
          <w:szCs w:val="22"/>
        </w:rPr>
        <w:t>,</w:t>
      </w:r>
      <w:r w:rsidR="0006645D" w:rsidRPr="0006645D">
        <w:rPr>
          <w:rFonts w:ascii="Futura Medium" w:hAnsi="Futura Medium" w:cs="Futura Medium"/>
          <w:color w:val="000000"/>
          <w:sz w:val="22"/>
          <w:szCs w:val="22"/>
        </w:rPr>
        <w:t xml:space="preserve"> </w:t>
      </w:r>
      <w:r w:rsidR="0006645D" w:rsidRPr="0006645D">
        <w:rPr>
          <w:rFonts w:ascii="Futura Medium" w:hAnsi="Futura Medium" w:cs="Futura Medium"/>
          <w:color w:val="000000"/>
          <w:sz w:val="22"/>
          <w:szCs w:val="22"/>
        </w:rPr>
        <w:t>Claus Puchner (</w:t>
      </w:r>
      <w:r w:rsidR="0006645D">
        <w:rPr>
          <w:rFonts w:ascii="Futura Lt BT" w:hAnsi="Futura Lt BT" w:cs="Futura Lt BT"/>
          <w:color w:val="000000"/>
          <w:sz w:val="22"/>
          <w:szCs w:val="22"/>
        </w:rPr>
        <w:t>ÖWG Wohnbau),</w:t>
      </w:r>
      <w:r w:rsidR="0006645D">
        <w:rPr>
          <w:rFonts w:ascii="Futura Medium" w:hAnsi="Futura Medium" w:cs="Futura Medium"/>
          <w:color w:val="000000"/>
          <w:sz w:val="22"/>
          <w:szCs w:val="22"/>
        </w:rPr>
        <w:t xml:space="preserve"> </w:t>
      </w:r>
      <w:proofErr w:type="spellStart"/>
      <w:r w:rsidR="0006645D" w:rsidRPr="0006645D">
        <w:rPr>
          <w:rFonts w:ascii="Futura Medium" w:hAnsi="Futura Medium" w:cs="Futura Medium"/>
          <w:color w:val="000000"/>
          <w:sz w:val="22"/>
          <w:szCs w:val="22"/>
        </w:rPr>
        <w:t>Bmst</w:t>
      </w:r>
      <w:proofErr w:type="spellEnd"/>
      <w:r w:rsidR="0006645D" w:rsidRPr="0006645D">
        <w:rPr>
          <w:rFonts w:ascii="Futura Medium" w:hAnsi="Futura Medium" w:cs="Futura Medium"/>
          <w:color w:val="000000"/>
          <w:sz w:val="22"/>
          <w:szCs w:val="22"/>
        </w:rPr>
        <w:t>. Ing. Martin Raumberger (Vollmann)</w:t>
      </w:r>
      <w:r w:rsidR="0006645D">
        <w:rPr>
          <w:rFonts w:ascii="Futura Medium" w:hAnsi="Futura Medium" w:cs="Futura Medium"/>
          <w:color w:val="000000"/>
          <w:sz w:val="22"/>
          <w:szCs w:val="22"/>
        </w:rPr>
        <w:t xml:space="preserve">, </w:t>
      </w:r>
      <w:r w:rsidR="0006645D" w:rsidRPr="0006645D">
        <w:rPr>
          <w:rFonts w:ascii="Futura Medium" w:hAnsi="Futura Medium" w:cs="Futura Medium"/>
          <w:color w:val="000000"/>
          <w:sz w:val="22"/>
          <w:szCs w:val="22"/>
        </w:rPr>
        <w:t xml:space="preserve">Klaus </w:t>
      </w:r>
      <w:proofErr w:type="spellStart"/>
      <w:r w:rsidR="0006645D" w:rsidRPr="0006645D">
        <w:rPr>
          <w:rFonts w:ascii="Futura Medium" w:hAnsi="Futura Medium" w:cs="Futura Medium"/>
          <w:color w:val="000000"/>
          <w:sz w:val="22"/>
          <w:szCs w:val="22"/>
        </w:rPr>
        <w:t>Pauritsch</w:t>
      </w:r>
      <w:proofErr w:type="spellEnd"/>
      <w:r w:rsidR="0006645D" w:rsidRPr="0006645D">
        <w:rPr>
          <w:rFonts w:ascii="Futura Medium" w:hAnsi="Futura Medium" w:cs="Futura Medium"/>
          <w:color w:val="000000"/>
          <w:sz w:val="22"/>
          <w:szCs w:val="22"/>
        </w:rPr>
        <w:t xml:space="preserve"> (ÖBA</w:t>
      </w:r>
      <w:r w:rsidR="0006645D">
        <w:rPr>
          <w:rFonts w:ascii="Futura Medium" w:hAnsi="Futura Medium" w:cs="Futura Medium"/>
          <w:color w:val="000000"/>
          <w:sz w:val="22"/>
          <w:szCs w:val="22"/>
        </w:rPr>
        <w:t>,</w:t>
      </w:r>
      <w:r w:rsidR="0006645D" w:rsidRPr="0006645D">
        <w:rPr>
          <w:rFonts w:ascii="Futura Medium" w:hAnsi="Futura Medium" w:cs="Futura Medium"/>
          <w:color w:val="000000"/>
          <w:sz w:val="22"/>
          <w:szCs w:val="22"/>
        </w:rPr>
        <w:t xml:space="preserve"> </w:t>
      </w:r>
      <w:proofErr w:type="gramStart"/>
      <w:r w:rsidR="0006645D" w:rsidRPr="0006645D">
        <w:rPr>
          <w:rFonts w:ascii="Futura Medium" w:hAnsi="Futura Medium" w:cs="Futura Medium"/>
          <w:color w:val="000000"/>
          <w:sz w:val="22"/>
          <w:szCs w:val="22"/>
        </w:rPr>
        <w:t>ÖWG</w:t>
      </w:r>
      <w:r w:rsidR="0006645D">
        <w:rPr>
          <w:rFonts w:ascii="Futura Medium" w:hAnsi="Futura Medium" w:cs="Futura Medium"/>
          <w:color w:val="000000"/>
          <w:sz w:val="22"/>
          <w:szCs w:val="22"/>
        </w:rPr>
        <w:t xml:space="preserve"> Wohnbau</w:t>
      </w:r>
      <w:proofErr w:type="gramEnd"/>
      <w:r w:rsidR="0006645D" w:rsidRPr="0006645D">
        <w:rPr>
          <w:rFonts w:ascii="Futura Medium" w:hAnsi="Futura Medium" w:cs="Futura Medium"/>
          <w:color w:val="000000"/>
          <w:sz w:val="22"/>
          <w:szCs w:val="22"/>
        </w:rPr>
        <w:t>)</w:t>
      </w:r>
      <w:r w:rsidR="0006645D">
        <w:rPr>
          <w:rFonts w:ascii="Futura Medium" w:hAnsi="Futura Medium" w:cs="Futura Medium"/>
          <w:color w:val="000000"/>
          <w:sz w:val="22"/>
          <w:szCs w:val="22"/>
        </w:rPr>
        <w:t xml:space="preserve">, </w:t>
      </w:r>
      <w:r w:rsidR="0006645D" w:rsidRPr="0006645D">
        <w:rPr>
          <w:rFonts w:ascii="Futura Medium" w:hAnsi="Futura Medium" w:cs="Futura Medium"/>
          <w:color w:val="000000"/>
          <w:sz w:val="22"/>
          <w:szCs w:val="22"/>
        </w:rPr>
        <w:t xml:space="preserve">Herbert </w:t>
      </w:r>
      <w:proofErr w:type="spellStart"/>
      <w:r w:rsidR="0006645D" w:rsidRPr="0006645D">
        <w:rPr>
          <w:rFonts w:ascii="Futura Medium" w:hAnsi="Futura Medium" w:cs="Futura Medium"/>
          <w:color w:val="000000"/>
          <w:sz w:val="22"/>
          <w:szCs w:val="22"/>
        </w:rPr>
        <w:t>Schrotter</w:t>
      </w:r>
      <w:proofErr w:type="spellEnd"/>
      <w:r w:rsidR="0006645D" w:rsidRPr="0006645D">
        <w:rPr>
          <w:rFonts w:ascii="Futura Medium" w:hAnsi="Futura Medium" w:cs="Futura Medium"/>
          <w:color w:val="000000"/>
          <w:sz w:val="22"/>
          <w:szCs w:val="22"/>
        </w:rPr>
        <w:t xml:space="preserve"> (Vollmann)</w:t>
      </w:r>
      <w:r w:rsidR="0006645D">
        <w:rPr>
          <w:rFonts w:ascii="Futura Medium" w:hAnsi="Futura Medium" w:cs="Futura Medium"/>
          <w:color w:val="000000"/>
          <w:sz w:val="22"/>
          <w:szCs w:val="22"/>
        </w:rPr>
        <w:t xml:space="preserve"> und </w:t>
      </w:r>
      <w:r w:rsidR="0006645D" w:rsidRPr="0006645D">
        <w:rPr>
          <w:rFonts w:ascii="Futura Medium" w:hAnsi="Futura Medium" w:cs="Futura Medium"/>
          <w:color w:val="000000"/>
          <w:sz w:val="22"/>
          <w:szCs w:val="22"/>
        </w:rPr>
        <w:t>Matthias Wacker (ÖBA</w:t>
      </w:r>
      <w:r w:rsidR="0006645D">
        <w:rPr>
          <w:rFonts w:ascii="Futura Medium" w:hAnsi="Futura Medium" w:cs="Futura Medium"/>
          <w:color w:val="000000"/>
          <w:sz w:val="22"/>
          <w:szCs w:val="22"/>
        </w:rPr>
        <w:t>,</w:t>
      </w:r>
      <w:r w:rsidR="0006645D" w:rsidRPr="0006645D">
        <w:rPr>
          <w:rFonts w:ascii="Futura Medium" w:hAnsi="Futura Medium" w:cs="Futura Medium"/>
          <w:color w:val="000000"/>
          <w:sz w:val="22"/>
          <w:szCs w:val="22"/>
        </w:rPr>
        <w:t xml:space="preserve"> </w:t>
      </w:r>
      <w:proofErr w:type="gramStart"/>
      <w:r w:rsidR="0006645D" w:rsidRPr="0006645D">
        <w:rPr>
          <w:rFonts w:ascii="Futura Medium" w:hAnsi="Futura Medium" w:cs="Futura Medium"/>
          <w:color w:val="000000"/>
          <w:sz w:val="22"/>
          <w:szCs w:val="22"/>
        </w:rPr>
        <w:t>ÖWG</w:t>
      </w:r>
      <w:r w:rsidR="0006645D">
        <w:rPr>
          <w:rFonts w:ascii="Futura Medium" w:hAnsi="Futura Medium" w:cs="Futura Medium"/>
          <w:color w:val="000000"/>
          <w:sz w:val="22"/>
          <w:szCs w:val="22"/>
        </w:rPr>
        <w:t xml:space="preserve"> Wohnbau</w:t>
      </w:r>
      <w:proofErr w:type="gramEnd"/>
      <w:r w:rsidR="0006645D" w:rsidRPr="0006645D">
        <w:rPr>
          <w:rFonts w:ascii="Futura Medium" w:hAnsi="Futura Medium" w:cs="Futura Medium"/>
          <w:color w:val="000000"/>
          <w:sz w:val="22"/>
          <w:szCs w:val="22"/>
        </w:rPr>
        <w:t>)</w:t>
      </w:r>
      <w:r w:rsidR="0006645D">
        <w:rPr>
          <w:rFonts w:ascii="Futura Medium" w:hAnsi="Futura Medium" w:cs="Futura Medium"/>
          <w:color w:val="000000"/>
          <w:sz w:val="22"/>
          <w:szCs w:val="22"/>
        </w:rPr>
        <w:t>.</w:t>
      </w:r>
    </w:p>
    <w:p w14:paraId="12FB92AD" w14:textId="4E808ACE" w:rsidR="00D24F3D" w:rsidRPr="0006645D" w:rsidRDefault="00FE2DAC" w:rsidP="00D24F3D">
      <w:pPr>
        <w:rPr>
          <w:rFonts w:ascii="Futura Medium" w:hAnsi="Futura Medium" w:cs="Futura Medium"/>
          <w:color w:val="000000"/>
          <w:sz w:val="22"/>
          <w:szCs w:val="22"/>
        </w:rPr>
      </w:pPr>
      <w:r w:rsidRPr="0006645D">
        <w:rPr>
          <w:rFonts w:ascii="Futura Medium" w:hAnsi="Futura Medium" w:cs="Futura Medium" w:hint="cs"/>
          <w:color w:val="000000"/>
          <w:sz w:val="22"/>
          <w:szCs w:val="22"/>
        </w:rPr>
        <w:t xml:space="preserve">Bildquelle: © </w:t>
      </w:r>
      <w:proofErr w:type="gramStart"/>
      <w:r w:rsidR="007278FC" w:rsidRPr="0006645D">
        <w:rPr>
          <w:rFonts w:ascii="Futura Medium" w:hAnsi="Futura Medium" w:cs="Futura Medium"/>
          <w:color w:val="000000"/>
          <w:sz w:val="22"/>
          <w:szCs w:val="22"/>
        </w:rPr>
        <w:t>ÖWG Wohnbau</w:t>
      </w:r>
      <w:proofErr w:type="gramEnd"/>
      <w:r w:rsidR="007278FC" w:rsidRPr="0006645D">
        <w:rPr>
          <w:rFonts w:ascii="Futura Medium" w:hAnsi="Futura Medium" w:cs="Futura Medium"/>
          <w:color w:val="000000"/>
          <w:sz w:val="22"/>
          <w:szCs w:val="22"/>
        </w:rPr>
        <w:t xml:space="preserve"> </w:t>
      </w:r>
    </w:p>
    <w:p w14:paraId="3CF051A8" w14:textId="5D83C468" w:rsidR="00FE2DAC" w:rsidRPr="0006645D" w:rsidRDefault="0088729C" w:rsidP="0088729C">
      <w:pPr>
        <w:rPr>
          <w:rFonts w:ascii="Futura Medium" w:hAnsi="Futura Medium" w:cs="Futura Medium"/>
          <w:color w:val="000000"/>
          <w:sz w:val="22"/>
          <w:szCs w:val="22"/>
        </w:rPr>
      </w:pPr>
      <w:r w:rsidRPr="0006645D">
        <w:rPr>
          <w:rFonts w:ascii="Futura Medium" w:hAnsi="Futura Medium" w:cs="Futura Medium" w:hint="cs"/>
          <w:color w:val="000000"/>
          <w:sz w:val="22"/>
          <w:szCs w:val="22"/>
        </w:rPr>
        <w:t xml:space="preserve">So </w:t>
      </w:r>
      <w:r w:rsidR="00DE580B" w:rsidRPr="0006645D">
        <w:rPr>
          <w:rFonts w:ascii="Futura Medium" w:hAnsi="Futura Medium" w:cs="Futura Medium"/>
          <w:color w:val="000000"/>
          <w:sz w:val="22"/>
          <w:szCs w:val="22"/>
        </w:rPr>
        <w:t>werden die Gebäude in Dobl-</w:t>
      </w:r>
      <w:proofErr w:type="spellStart"/>
      <w:r w:rsidR="00DE580B" w:rsidRPr="0006645D">
        <w:rPr>
          <w:rFonts w:ascii="Futura Medium" w:hAnsi="Futura Medium" w:cs="Futura Medium"/>
          <w:color w:val="000000"/>
          <w:sz w:val="22"/>
          <w:szCs w:val="22"/>
        </w:rPr>
        <w:t>Zwaring</w:t>
      </w:r>
      <w:proofErr w:type="spellEnd"/>
      <w:r w:rsidRPr="0006645D">
        <w:rPr>
          <w:rFonts w:ascii="Futura Medium" w:hAnsi="Futura Medium" w:cs="Futura Medium" w:hint="cs"/>
          <w:color w:val="000000"/>
          <w:sz w:val="22"/>
          <w:szCs w:val="22"/>
        </w:rPr>
        <w:t xml:space="preserve"> aussehen.</w:t>
      </w:r>
    </w:p>
    <w:p w14:paraId="2818527E" w14:textId="3F8EE437" w:rsidR="003B2728" w:rsidRPr="0006645D" w:rsidRDefault="003B2728" w:rsidP="003B2728">
      <w:pPr>
        <w:rPr>
          <w:rFonts w:ascii="Futura Medium" w:hAnsi="Futura Medium" w:cs="Futura Medium"/>
          <w:color w:val="000000"/>
          <w:sz w:val="22"/>
          <w:szCs w:val="22"/>
        </w:rPr>
      </w:pPr>
      <w:r w:rsidRPr="0006645D">
        <w:rPr>
          <w:rFonts w:ascii="Futura Medium" w:hAnsi="Futura Medium" w:cs="Futura Medium" w:hint="cs"/>
          <w:color w:val="000000"/>
          <w:sz w:val="22"/>
          <w:szCs w:val="22"/>
        </w:rPr>
        <w:t xml:space="preserve">Bildquelle: © </w:t>
      </w:r>
      <w:r w:rsidR="003B61E3" w:rsidRPr="0006645D">
        <w:rPr>
          <w:rFonts w:ascii="Futura Medium" w:hAnsi="Futura Medium" w:cs="Futura Medium" w:hint="cs"/>
          <w:color w:val="000000"/>
          <w:sz w:val="22"/>
          <w:szCs w:val="22"/>
        </w:rPr>
        <w:t xml:space="preserve">Rendering: </w:t>
      </w:r>
      <w:r w:rsidR="007278FC" w:rsidRPr="0006645D">
        <w:rPr>
          <w:rFonts w:ascii="Futura Medium" w:hAnsi="Futura Medium" w:cs="Futura Medium"/>
          <w:color w:val="000000"/>
          <w:sz w:val="22"/>
          <w:szCs w:val="22"/>
        </w:rPr>
        <w:t>bildraum.at</w:t>
      </w:r>
    </w:p>
    <w:p w14:paraId="7E9B5057" w14:textId="77777777" w:rsidR="003B2728" w:rsidRPr="001439AA" w:rsidRDefault="003B2728" w:rsidP="00367A70">
      <w:pPr>
        <w:pStyle w:val="p6"/>
        <w:spacing w:before="0" w:beforeAutospacing="0" w:after="0" w:afterAutospacing="0"/>
        <w:contextualSpacing/>
        <w:jc w:val="both"/>
        <w:rPr>
          <w:rFonts w:ascii="Futura Medium" w:eastAsiaTheme="minorHAnsi" w:hAnsi="Futura Medium" w:cs="Futura Medium"/>
          <w:b/>
          <w:bCs/>
          <w:kern w:val="2"/>
          <w:sz w:val="20"/>
          <w:szCs w:val="20"/>
          <w:lang w:eastAsia="en-US"/>
          <w14:ligatures w14:val="standardContextual"/>
        </w:rPr>
      </w:pPr>
    </w:p>
    <w:p w14:paraId="245B8456" w14:textId="77777777" w:rsidR="00B16FED" w:rsidRPr="00773DBC" w:rsidRDefault="00B16FED" w:rsidP="00B16FED">
      <w:pPr>
        <w:pStyle w:val="p6"/>
        <w:spacing w:before="0" w:beforeAutospacing="0" w:after="0" w:afterAutospacing="0"/>
        <w:contextualSpacing/>
        <w:jc w:val="both"/>
        <w:rPr>
          <w:rFonts w:ascii="Futura Medium" w:eastAsiaTheme="minorHAnsi" w:hAnsi="Futura Medium" w:cs="Futura Medium"/>
          <w:b/>
          <w:bCs/>
          <w:kern w:val="2"/>
          <w:sz w:val="20"/>
          <w:szCs w:val="20"/>
          <w:lang w:eastAsia="en-US"/>
          <w14:ligatures w14:val="standardContextual"/>
        </w:rPr>
      </w:pPr>
      <w:r w:rsidRPr="00773DBC">
        <w:rPr>
          <w:rFonts w:ascii="Futura Medium" w:eastAsiaTheme="minorHAnsi" w:hAnsi="Futura Medium" w:cs="Futura Medium" w:hint="cs"/>
          <w:b/>
          <w:bCs/>
          <w:kern w:val="2"/>
          <w:sz w:val="20"/>
          <w:szCs w:val="20"/>
          <w:lang w:eastAsia="en-US"/>
          <w14:ligatures w14:val="standardContextual"/>
        </w:rPr>
        <w:t xml:space="preserve">Über </w:t>
      </w:r>
      <w:proofErr w:type="gramStart"/>
      <w:r w:rsidRPr="00773DBC">
        <w:rPr>
          <w:rFonts w:ascii="Futura Medium" w:eastAsiaTheme="minorHAnsi" w:hAnsi="Futura Medium" w:cs="Futura Medium" w:hint="cs"/>
          <w:b/>
          <w:bCs/>
          <w:kern w:val="2"/>
          <w:sz w:val="20"/>
          <w:szCs w:val="20"/>
          <w:lang w:eastAsia="en-US"/>
          <w14:ligatures w14:val="standardContextual"/>
        </w:rPr>
        <w:t>ÖWG Wohnbau</w:t>
      </w:r>
      <w:proofErr w:type="gramEnd"/>
    </w:p>
    <w:p w14:paraId="65F0979B" w14:textId="77777777" w:rsidR="00B16FED" w:rsidRPr="00773DBC" w:rsidRDefault="00B16FED" w:rsidP="00B16FED">
      <w:pPr>
        <w:pStyle w:val="p6"/>
        <w:spacing w:before="0" w:beforeAutospacing="0" w:after="0" w:afterAutospacing="0"/>
        <w:contextualSpacing/>
        <w:jc w:val="both"/>
        <w:rPr>
          <w:rFonts w:ascii="Futura Medium" w:eastAsiaTheme="minorHAnsi" w:hAnsi="Futura Medium" w:cs="Futura Medium"/>
          <w:kern w:val="2"/>
          <w:sz w:val="20"/>
          <w:szCs w:val="20"/>
          <w:lang w:eastAsia="en-US"/>
          <w14:ligatures w14:val="standardContextual"/>
        </w:rPr>
      </w:pPr>
      <w:proofErr w:type="gramStart"/>
      <w:r w:rsidRPr="00773DBC">
        <w:rPr>
          <w:rFonts w:ascii="Futura Medium" w:eastAsiaTheme="minorHAnsi" w:hAnsi="Futura Medium" w:cs="Futura Medium" w:hint="cs"/>
          <w:kern w:val="2"/>
          <w:sz w:val="20"/>
          <w:szCs w:val="20"/>
          <w:lang w:eastAsia="en-US"/>
          <w14:ligatures w14:val="standardContextual"/>
        </w:rPr>
        <w:t>ÖWG Wohnbau</w:t>
      </w:r>
      <w:proofErr w:type="gramEnd"/>
      <w:r w:rsidRPr="00773DBC">
        <w:rPr>
          <w:rFonts w:ascii="Futura Medium" w:eastAsiaTheme="minorHAnsi" w:hAnsi="Futura Medium" w:cs="Futura Medium" w:hint="cs"/>
          <w:kern w:val="2"/>
          <w:sz w:val="20"/>
          <w:szCs w:val="20"/>
          <w:lang w:eastAsia="en-US"/>
          <w14:ligatures w14:val="standardContextual"/>
        </w:rPr>
        <w:t xml:space="preserve"> wurde 1950 gegründet und ist der größte gemeinnützige Wohnbauträger in der Steiermark. </w:t>
      </w:r>
      <w:proofErr w:type="gramStart"/>
      <w:r w:rsidRPr="00773DBC">
        <w:rPr>
          <w:rFonts w:ascii="Futura Medium" w:eastAsiaTheme="minorHAnsi" w:hAnsi="Futura Medium" w:cs="Futura Medium" w:hint="cs"/>
          <w:kern w:val="2"/>
          <w:sz w:val="20"/>
          <w:szCs w:val="20"/>
          <w:lang w:eastAsia="en-US"/>
          <w14:ligatures w14:val="standardContextual"/>
        </w:rPr>
        <w:t>ÖWG Wohnbau</w:t>
      </w:r>
      <w:proofErr w:type="gramEnd"/>
      <w:r w:rsidRPr="00773DBC">
        <w:rPr>
          <w:rFonts w:ascii="Futura Medium" w:eastAsiaTheme="minorHAnsi" w:hAnsi="Futura Medium" w:cs="Futura Medium" w:hint="cs"/>
          <w:kern w:val="2"/>
          <w:sz w:val="20"/>
          <w:szCs w:val="20"/>
          <w:lang w:eastAsia="en-US"/>
          <w14:ligatures w14:val="standardContextual"/>
        </w:rPr>
        <w:t xml:space="preserve"> errichtet sowohl geförderte als auch freifinanzierte Wohnungen in den Rechtsformen Eigentum, Miete und Miete mit Kaufoption. In über 180 steirischen Gemeinden baute der Wohnbauträger darüber hinaus Kindergärten, Schulen, Studentenheime, Universitätsinstitute und Seniorenwohnhäuser und revitalisierte historisch wertvolle Bausubstanz. Heute verwaltet </w:t>
      </w:r>
      <w:proofErr w:type="gramStart"/>
      <w:r w:rsidRPr="00773DBC">
        <w:rPr>
          <w:rFonts w:ascii="Futura Medium" w:eastAsiaTheme="minorHAnsi" w:hAnsi="Futura Medium" w:cs="Futura Medium" w:hint="cs"/>
          <w:kern w:val="2"/>
          <w:sz w:val="20"/>
          <w:szCs w:val="20"/>
          <w:lang w:eastAsia="en-US"/>
          <w14:ligatures w14:val="standardContextual"/>
        </w:rPr>
        <w:t>ÖWG Wohnbau</w:t>
      </w:r>
      <w:proofErr w:type="gramEnd"/>
      <w:r w:rsidRPr="00773DBC">
        <w:rPr>
          <w:rFonts w:ascii="Futura Medium" w:eastAsiaTheme="minorHAnsi" w:hAnsi="Futura Medium" w:cs="Futura Medium" w:hint="cs"/>
          <w:kern w:val="2"/>
          <w:sz w:val="20"/>
          <w:szCs w:val="20"/>
          <w:lang w:eastAsia="en-US"/>
          <w14:ligatures w14:val="standardContextual"/>
        </w:rPr>
        <w:t xml:space="preserve"> mehr als 33.000 Wohnungen für individuelle Wohnbedürfnisse in unterschiedlichen Lagen. Mit über 40.000 Verwaltungseinheiten im Wohn- und Geschäftsbereich ist </w:t>
      </w:r>
      <w:proofErr w:type="gramStart"/>
      <w:r w:rsidRPr="00773DBC">
        <w:rPr>
          <w:rFonts w:ascii="Futura Medium" w:eastAsiaTheme="minorHAnsi" w:hAnsi="Futura Medium" w:cs="Futura Medium" w:hint="cs"/>
          <w:kern w:val="2"/>
          <w:sz w:val="20"/>
          <w:szCs w:val="20"/>
          <w:lang w:eastAsia="en-US"/>
          <w14:ligatures w14:val="standardContextual"/>
        </w:rPr>
        <w:t>ÖWG Wohnbau</w:t>
      </w:r>
      <w:proofErr w:type="gramEnd"/>
      <w:r w:rsidRPr="00773DBC">
        <w:rPr>
          <w:rFonts w:ascii="Futura Medium" w:eastAsiaTheme="minorHAnsi" w:hAnsi="Futura Medium" w:cs="Futura Medium" w:hint="cs"/>
          <w:kern w:val="2"/>
          <w:sz w:val="20"/>
          <w:szCs w:val="20"/>
          <w:lang w:eastAsia="en-US"/>
          <w14:ligatures w14:val="standardContextual"/>
        </w:rPr>
        <w:t xml:space="preserve"> die größte gemeinnützige Hausverwaltung der Steiermark und eine der größten Österreichs. Am Sitz in Graz sind über 200 </w:t>
      </w:r>
      <w:proofErr w:type="spellStart"/>
      <w:proofErr w:type="gramStart"/>
      <w:r w:rsidRPr="00773DBC">
        <w:rPr>
          <w:rFonts w:ascii="Futura Medium" w:eastAsiaTheme="minorHAnsi" w:hAnsi="Futura Medium" w:cs="Futura Medium" w:hint="cs"/>
          <w:kern w:val="2"/>
          <w:sz w:val="20"/>
          <w:szCs w:val="20"/>
          <w:lang w:eastAsia="en-US"/>
          <w14:ligatures w14:val="standardContextual"/>
        </w:rPr>
        <w:t>Mitarbeiter:innen</w:t>
      </w:r>
      <w:proofErr w:type="spellEnd"/>
      <w:proofErr w:type="gramEnd"/>
      <w:r w:rsidRPr="00773DBC">
        <w:rPr>
          <w:rFonts w:ascii="Futura Medium" w:eastAsiaTheme="minorHAnsi" w:hAnsi="Futura Medium" w:cs="Futura Medium" w:hint="cs"/>
          <w:kern w:val="2"/>
          <w:sz w:val="20"/>
          <w:szCs w:val="20"/>
          <w:lang w:eastAsia="en-US"/>
          <w14:ligatures w14:val="standardContextual"/>
        </w:rPr>
        <w:t xml:space="preserve"> beschäftigt.</w:t>
      </w:r>
      <w:r>
        <w:rPr>
          <w:rFonts w:ascii="Futura Medium" w:eastAsiaTheme="minorHAnsi" w:hAnsi="Futura Medium" w:cs="Futura Medium"/>
          <w:kern w:val="2"/>
          <w:sz w:val="20"/>
          <w:szCs w:val="20"/>
          <w:lang w:eastAsia="en-US"/>
          <w14:ligatures w14:val="standardContextual"/>
        </w:rPr>
        <w:t xml:space="preserve"> Im Jahr 2025</w:t>
      </w:r>
      <w:r w:rsidRPr="00773DBC">
        <w:rPr>
          <w:rFonts w:ascii="Futura Medium" w:eastAsiaTheme="minorHAnsi" w:hAnsi="Futura Medium" w:cs="Futura Medium" w:hint="cs"/>
          <w:kern w:val="2"/>
          <w:sz w:val="20"/>
          <w:szCs w:val="20"/>
          <w:lang w:eastAsia="en-US"/>
          <w14:ligatures w14:val="standardContextual"/>
        </w:rPr>
        <w:t xml:space="preserve"> feiert</w:t>
      </w:r>
      <w:r>
        <w:rPr>
          <w:rFonts w:ascii="Futura Medium" w:eastAsiaTheme="minorHAnsi" w:hAnsi="Futura Medium" w:cs="Futura Medium"/>
          <w:kern w:val="2"/>
          <w:sz w:val="20"/>
          <w:szCs w:val="20"/>
          <w:lang w:eastAsia="en-US"/>
          <w14:ligatures w14:val="standardContextual"/>
        </w:rPr>
        <w:t>e</w:t>
      </w:r>
      <w:r w:rsidRPr="00773DBC">
        <w:rPr>
          <w:rFonts w:ascii="Futura Medium" w:eastAsiaTheme="minorHAnsi" w:hAnsi="Futura Medium" w:cs="Futura Medium" w:hint="cs"/>
          <w:kern w:val="2"/>
          <w:sz w:val="20"/>
          <w:szCs w:val="20"/>
          <w:lang w:eastAsia="en-US"/>
          <w14:ligatures w14:val="standardContextual"/>
        </w:rPr>
        <w:t xml:space="preserve"> </w:t>
      </w:r>
      <w:proofErr w:type="gramStart"/>
      <w:r w:rsidRPr="00773DBC">
        <w:rPr>
          <w:rFonts w:ascii="Futura Medium" w:eastAsiaTheme="minorHAnsi" w:hAnsi="Futura Medium" w:cs="Futura Medium" w:hint="cs"/>
          <w:kern w:val="2"/>
          <w:sz w:val="20"/>
          <w:szCs w:val="20"/>
          <w:lang w:eastAsia="en-US"/>
          <w14:ligatures w14:val="standardContextual"/>
        </w:rPr>
        <w:t>ÖWG Wohnbau</w:t>
      </w:r>
      <w:proofErr w:type="gramEnd"/>
      <w:r w:rsidRPr="00773DBC">
        <w:rPr>
          <w:rFonts w:ascii="Futura Medium" w:eastAsiaTheme="minorHAnsi" w:hAnsi="Futura Medium" w:cs="Futura Medium" w:hint="cs"/>
          <w:kern w:val="2"/>
          <w:sz w:val="20"/>
          <w:szCs w:val="20"/>
          <w:lang w:eastAsia="en-US"/>
          <w14:ligatures w14:val="standardContextual"/>
        </w:rPr>
        <w:t xml:space="preserve"> das 75-jährige Bestehen. Mehr unter </w:t>
      </w:r>
      <w:hyperlink r:id="rId9" w:history="1">
        <w:r w:rsidRPr="00773DBC">
          <w:rPr>
            <w:rFonts w:ascii="Futura Medium" w:eastAsiaTheme="minorHAnsi" w:hAnsi="Futura Medium" w:cs="Futura Medium" w:hint="cs"/>
            <w:color w:val="41A52A"/>
            <w:kern w:val="2"/>
            <w:sz w:val="20"/>
            <w:szCs w:val="20"/>
            <w:u w:val="single"/>
            <w:lang w:eastAsia="en-US"/>
            <w14:ligatures w14:val="standardContextual"/>
          </w:rPr>
          <w:t>oewg.at</w:t>
        </w:r>
      </w:hyperlink>
      <w:r w:rsidRPr="00773DBC">
        <w:rPr>
          <w:rFonts w:ascii="Futura Medium" w:eastAsiaTheme="minorHAnsi" w:hAnsi="Futura Medium" w:cs="Futura Medium" w:hint="cs"/>
          <w:color w:val="41A52A"/>
          <w:kern w:val="2"/>
          <w:sz w:val="20"/>
          <w:szCs w:val="20"/>
          <w:lang w:eastAsia="en-US"/>
          <w14:ligatures w14:val="standardContextual"/>
        </w:rPr>
        <w:t xml:space="preserve"> </w:t>
      </w:r>
    </w:p>
    <w:p w14:paraId="45F68454" w14:textId="77777777" w:rsidR="00B16FED" w:rsidRPr="001439AA" w:rsidRDefault="00B16FED" w:rsidP="00367A70">
      <w:pPr>
        <w:pStyle w:val="p7"/>
        <w:spacing w:before="0" w:beforeAutospacing="0" w:after="0" w:afterAutospacing="0"/>
        <w:contextualSpacing/>
        <w:jc w:val="both"/>
        <w:rPr>
          <w:rFonts w:ascii="Futura Medium" w:eastAsiaTheme="minorHAnsi" w:hAnsi="Futura Medium" w:cs="Futura Medium"/>
          <w:kern w:val="2"/>
          <w:sz w:val="20"/>
          <w:szCs w:val="20"/>
          <w:lang w:eastAsia="en-US"/>
          <w14:ligatures w14:val="standardContextual"/>
        </w:rPr>
      </w:pPr>
    </w:p>
    <w:p w14:paraId="52801057" w14:textId="66EF4B41" w:rsidR="00367A70" w:rsidRPr="001439AA" w:rsidRDefault="00367A70" w:rsidP="00D33C7A">
      <w:pPr>
        <w:pStyle w:val="p2"/>
        <w:spacing w:before="0" w:beforeAutospacing="0" w:after="0" w:afterAutospacing="0"/>
        <w:contextualSpacing/>
        <w:rPr>
          <w:rFonts w:ascii="Futura Medium" w:eastAsiaTheme="minorHAnsi" w:hAnsi="Futura Medium" w:cs="Futura Medium"/>
          <w:kern w:val="2"/>
          <w:sz w:val="20"/>
          <w:szCs w:val="20"/>
          <w:lang w:eastAsia="en-US"/>
          <w14:ligatures w14:val="standardContextual"/>
        </w:rPr>
      </w:pPr>
      <w:r w:rsidRPr="001439AA">
        <w:rPr>
          <w:rFonts w:ascii="Futura Medium" w:eastAsiaTheme="minorHAnsi" w:hAnsi="Futura Medium" w:cs="Futura Medium" w:hint="cs"/>
          <w:b/>
          <w:bCs/>
          <w:kern w:val="2"/>
          <w:sz w:val="20"/>
          <w:szCs w:val="20"/>
          <w:lang w:eastAsia="en-US"/>
          <w14:ligatures w14:val="standardContextual"/>
        </w:rPr>
        <w:t>Pressekontakt ÖWG</w:t>
      </w:r>
      <w:r w:rsidRPr="001439AA">
        <w:rPr>
          <w:rFonts w:ascii="Futura Medium" w:eastAsiaTheme="minorHAnsi" w:hAnsi="Futura Medium" w:cs="Futura Medium" w:hint="cs"/>
          <w:kern w:val="2"/>
          <w:sz w:val="20"/>
          <w:szCs w:val="20"/>
          <w:lang w:eastAsia="en-US"/>
          <w14:ligatures w14:val="standardContextual"/>
        </w:rPr>
        <w:br/>
        <w:t>Dr. Alexandra Vasak, Reiter PR</w:t>
      </w:r>
      <w:r w:rsidRPr="001439AA">
        <w:rPr>
          <w:rFonts w:ascii="Futura Medium" w:eastAsiaTheme="minorHAnsi" w:hAnsi="Futura Medium" w:cs="Futura Medium" w:hint="cs"/>
          <w:kern w:val="2"/>
          <w:sz w:val="20"/>
          <w:szCs w:val="20"/>
          <w:lang w:eastAsia="en-US"/>
          <w14:ligatures w14:val="standardContextual"/>
        </w:rPr>
        <w:br/>
        <w:t xml:space="preserve">Praterstraße 1 | </w:t>
      </w:r>
      <w:proofErr w:type="spellStart"/>
      <w:r w:rsidRPr="001439AA">
        <w:rPr>
          <w:rFonts w:ascii="Futura Medium" w:eastAsiaTheme="minorHAnsi" w:hAnsi="Futura Medium" w:cs="Futura Medium" w:hint="cs"/>
          <w:kern w:val="2"/>
          <w:sz w:val="20"/>
          <w:szCs w:val="20"/>
          <w:lang w:eastAsia="en-US"/>
          <w14:ligatures w14:val="standardContextual"/>
        </w:rPr>
        <w:t>weXelerate</w:t>
      </w:r>
      <w:proofErr w:type="spellEnd"/>
      <w:r w:rsidRPr="001439AA">
        <w:rPr>
          <w:rFonts w:ascii="Futura Medium" w:eastAsiaTheme="minorHAnsi" w:hAnsi="Futura Medium" w:cs="Futura Medium" w:hint="cs"/>
          <w:kern w:val="2"/>
          <w:sz w:val="20"/>
          <w:szCs w:val="20"/>
          <w:lang w:eastAsia="en-US"/>
          <w14:ligatures w14:val="standardContextual"/>
        </w:rPr>
        <w:t xml:space="preserve"> Space 12 | 1020 Wien</w:t>
      </w:r>
      <w:r w:rsidRPr="001439AA">
        <w:rPr>
          <w:rFonts w:ascii="Futura Medium" w:eastAsiaTheme="minorHAnsi" w:hAnsi="Futura Medium" w:cs="Futura Medium" w:hint="cs"/>
          <w:kern w:val="2"/>
          <w:sz w:val="20"/>
          <w:szCs w:val="20"/>
          <w:lang w:eastAsia="en-US"/>
          <w14:ligatures w14:val="standardContextual"/>
        </w:rPr>
        <w:br/>
        <w:t>T: +43 699 120 895 59</w:t>
      </w:r>
      <w:r w:rsidRPr="001439AA">
        <w:rPr>
          <w:rFonts w:ascii="Futura Medium" w:eastAsiaTheme="minorHAnsi" w:hAnsi="Futura Medium" w:cs="Futura Medium" w:hint="cs"/>
          <w:kern w:val="2"/>
          <w:sz w:val="20"/>
          <w:szCs w:val="20"/>
          <w:lang w:eastAsia="en-US"/>
          <w14:ligatures w14:val="standardContextual"/>
        </w:rPr>
        <w:br/>
      </w:r>
      <w:hyperlink r:id="rId10" w:history="1">
        <w:r w:rsidRPr="001439AA">
          <w:rPr>
            <w:rFonts w:ascii="Futura Medium" w:eastAsiaTheme="minorHAnsi" w:hAnsi="Futura Medium" w:cs="Futura Medium" w:hint="cs"/>
            <w:kern w:val="2"/>
            <w:sz w:val="20"/>
            <w:szCs w:val="20"/>
            <w:lang w:eastAsia="en-US"/>
            <w14:ligatures w14:val="standardContextual"/>
          </w:rPr>
          <w:t>alexandra.vasak@reiterpr.com</w:t>
        </w:r>
      </w:hyperlink>
      <w:r w:rsidRPr="001439AA">
        <w:rPr>
          <w:rFonts w:ascii="Futura Medium" w:eastAsiaTheme="minorHAnsi" w:hAnsi="Futura Medium" w:cs="Futura Medium" w:hint="cs"/>
          <w:kern w:val="2"/>
          <w:sz w:val="20"/>
          <w:szCs w:val="20"/>
          <w:lang w:eastAsia="en-US"/>
          <w14:ligatures w14:val="standardContextual"/>
        </w:rPr>
        <w:t xml:space="preserve"> </w:t>
      </w:r>
    </w:p>
    <w:p w14:paraId="68F92201" w14:textId="77777777" w:rsidR="00A772FE" w:rsidRPr="001439AA" w:rsidRDefault="00A772FE" w:rsidP="009C2E0E">
      <w:pPr>
        <w:rPr>
          <w:rFonts w:ascii="Futura Medium" w:hAnsi="Futura Medium" w:cs="Futura Medium"/>
        </w:rPr>
      </w:pPr>
    </w:p>
    <w:sectPr w:rsidR="00A772FE" w:rsidRPr="001439AA" w:rsidSect="00985867">
      <w:headerReference w:type="default" r:id="rId11"/>
      <w:pgSz w:w="11906" w:h="16838"/>
      <w:pgMar w:top="2818" w:right="1417" w:bottom="1134"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B8C51" w14:textId="77777777" w:rsidR="00D4209B" w:rsidRDefault="00D4209B" w:rsidP="003F0A14">
      <w:r>
        <w:separator/>
      </w:r>
    </w:p>
  </w:endnote>
  <w:endnote w:type="continuationSeparator" w:id="0">
    <w:p w14:paraId="52E8F976" w14:textId="77777777" w:rsidR="00D4209B" w:rsidRDefault="00D4209B" w:rsidP="003F0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utura Lt BT">
    <w:panose1 w:val="020B0602020204020303"/>
    <w:charset w:val="00"/>
    <w:family w:val="swiss"/>
    <w:pitch w:val="variable"/>
    <w:sig w:usb0="800008E7" w:usb1="00000000" w:usb2="00000000" w:usb3="00000000" w:csb0="000001FB"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Futura Medium">
    <w:altName w:val="Arial"/>
    <w:panose1 w:val="020B0602020204020303"/>
    <w:charset w:val="B1"/>
    <w:family w:val="swiss"/>
    <w:pitch w:val="variable"/>
    <w:sig w:usb0="80000867" w:usb1="00000000" w:usb2="00000000" w:usb3="00000000" w:csb0="000001FB"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6AC8C" w14:textId="77777777" w:rsidR="00D4209B" w:rsidRDefault="00D4209B" w:rsidP="003F0A14">
      <w:r>
        <w:separator/>
      </w:r>
    </w:p>
  </w:footnote>
  <w:footnote w:type="continuationSeparator" w:id="0">
    <w:p w14:paraId="0A042FFE" w14:textId="77777777" w:rsidR="00D4209B" w:rsidRDefault="00D4209B" w:rsidP="003F0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6EAB1" w14:textId="72711566" w:rsidR="003F0A14" w:rsidRDefault="003F0A14" w:rsidP="003F0A14">
    <w:pPr>
      <w:pStyle w:val="Kopfzeile"/>
      <w:tabs>
        <w:tab w:val="clear" w:pos="4536"/>
        <w:tab w:val="clear" w:pos="9072"/>
        <w:tab w:val="left" w:pos="3464"/>
      </w:tabs>
    </w:pPr>
    <w:r>
      <w:rPr>
        <w:noProof/>
      </w:rPr>
      <w:drawing>
        <wp:anchor distT="0" distB="0" distL="114300" distR="114300" simplePos="0" relativeHeight="251659264" behindDoc="1" locked="0" layoutInCell="1" allowOverlap="1" wp14:anchorId="05D30380" wp14:editId="5E821FFC">
          <wp:simplePos x="0" y="0"/>
          <wp:positionH relativeFrom="page">
            <wp:align>left</wp:align>
          </wp:positionH>
          <wp:positionV relativeFrom="paragraph">
            <wp:posOffset>-457835</wp:posOffset>
          </wp:positionV>
          <wp:extent cx="7565684" cy="10692000"/>
          <wp:effectExtent l="0" t="0" r="0" b="0"/>
          <wp:wrapNone/>
          <wp:docPr id="769311906" name="Grafik 1" descr="Ein Bild, das Text, Screensho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291600" name="Grafik 1" descr="Ein Bild, das Text, Screenshot, Desig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684" cy="106920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3E8A"/>
    <w:multiLevelType w:val="multilevel"/>
    <w:tmpl w:val="F284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3B7D11"/>
    <w:multiLevelType w:val="multilevel"/>
    <w:tmpl w:val="8BB2CC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7433FC"/>
    <w:multiLevelType w:val="multilevel"/>
    <w:tmpl w:val="2DD82B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643CB0"/>
    <w:multiLevelType w:val="multilevel"/>
    <w:tmpl w:val="EFB2328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48453E"/>
    <w:multiLevelType w:val="multilevel"/>
    <w:tmpl w:val="620E1B3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BA29AA"/>
    <w:multiLevelType w:val="multilevel"/>
    <w:tmpl w:val="3B9C5F8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F55B45"/>
    <w:multiLevelType w:val="multilevel"/>
    <w:tmpl w:val="64604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3E0AC2"/>
    <w:multiLevelType w:val="multilevel"/>
    <w:tmpl w:val="E5801C3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725BDF"/>
    <w:multiLevelType w:val="multilevel"/>
    <w:tmpl w:val="7040D77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B9703E"/>
    <w:multiLevelType w:val="multilevel"/>
    <w:tmpl w:val="81D65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615079"/>
    <w:multiLevelType w:val="multilevel"/>
    <w:tmpl w:val="F94C99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6F5D9D"/>
    <w:multiLevelType w:val="multilevel"/>
    <w:tmpl w:val="171C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173582"/>
    <w:multiLevelType w:val="multilevel"/>
    <w:tmpl w:val="FA6497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EE42B2"/>
    <w:multiLevelType w:val="multilevel"/>
    <w:tmpl w:val="D45EA7F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DA157E"/>
    <w:multiLevelType w:val="multilevel"/>
    <w:tmpl w:val="92BE1A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9201259">
    <w:abstractNumId w:val="0"/>
  </w:num>
  <w:num w:numId="2" w16cid:durableId="505823119">
    <w:abstractNumId w:val="6"/>
  </w:num>
  <w:num w:numId="3" w16cid:durableId="1978490792">
    <w:abstractNumId w:val="2"/>
  </w:num>
  <w:num w:numId="4" w16cid:durableId="1332833556">
    <w:abstractNumId w:val="12"/>
  </w:num>
  <w:num w:numId="5" w16cid:durableId="1965767283">
    <w:abstractNumId w:val="10"/>
  </w:num>
  <w:num w:numId="6" w16cid:durableId="1061640027">
    <w:abstractNumId w:val="14"/>
  </w:num>
  <w:num w:numId="7" w16cid:durableId="1844781556">
    <w:abstractNumId w:val="1"/>
  </w:num>
  <w:num w:numId="8" w16cid:durableId="1054426143">
    <w:abstractNumId w:val="8"/>
  </w:num>
  <w:num w:numId="9" w16cid:durableId="1250313681">
    <w:abstractNumId w:val="4"/>
  </w:num>
  <w:num w:numId="10" w16cid:durableId="1298220114">
    <w:abstractNumId w:val="5"/>
  </w:num>
  <w:num w:numId="11" w16cid:durableId="1445730885">
    <w:abstractNumId w:val="7"/>
  </w:num>
  <w:num w:numId="12" w16cid:durableId="1913810074">
    <w:abstractNumId w:val="13"/>
  </w:num>
  <w:num w:numId="13" w16cid:durableId="879782985">
    <w:abstractNumId w:val="3"/>
  </w:num>
  <w:num w:numId="14" w16cid:durableId="96222330">
    <w:abstractNumId w:val="9"/>
  </w:num>
  <w:num w:numId="15" w16cid:durableId="1376479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5B3"/>
    <w:rsid w:val="00011669"/>
    <w:rsid w:val="00023749"/>
    <w:rsid w:val="00024345"/>
    <w:rsid w:val="00026C51"/>
    <w:rsid w:val="00033FBF"/>
    <w:rsid w:val="0003744D"/>
    <w:rsid w:val="00064375"/>
    <w:rsid w:val="0006645D"/>
    <w:rsid w:val="0007715F"/>
    <w:rsid w:val="000800D8"/>
    <w:rsid w:val="000B3772"/>
    <w:rsid w:val="000C61F2"/>
    <w:rsid w:val="000D0D31"/>
    <w:rsid w:val="000D5062"/>
    <w:rsid w:val="000F215A"/>
    <w:rsid w:val="00107CC6"/>
    <w:rsid w:val="00132015"/>
    <w:rsid w:val="00137C47"/>
    <w:rsid w:val="00140BD2"/>
    <w:rsid w:val="001439AA"/>
    <w:rsid w:val="00145AF1"/>
    <w:rsid w:val="001561D4"/>
    <w:rsid w:val="0017640D"/>
    <w:rsid w:val="00192173"/>
    <w:rsid w:val="00193D21"/>
    <w:rsid w:val="001B3E7F"/>
    <w:rsid w:val="001C0BE1"/>
    <w:rsid w:val="001C4083"/>
    <w:rsid w:val="001D3CAE"/>
    <w:rsid w:val="001E3E1B"/>
    <w:rsid w:val="001F0F04"/>
    <w:rsid w:val="00240130"/>
    <w:rsid w:val="002576F0"/>
    <w:rsid w:val="00262E88"/>
    <w:rsid w:val="00267070"/>
    <w:rsid w:val="00271755"/>
    <w:rsid w:val="002717DE"/>
    <w:rsid w:val="0028005C"/>
    <w:rsid w:val="00292695"/>
    <w:rsid w:val="002A035F"/>
    <w:rsid w:val="002A5A3D"/>
    <w:rsid w:val="002A61A7"/>
    <w:rsid w:val="002D2AF0"/>
    <w:rsid w:val="002E5185"/>
    <w:rsid w:val="002E549D"/>
    <w:rsid w:val="002F5D29"/>
    <w:rsid w:val="00301A28"/>
    <w:rsid w:val="003174AC"/>
    <w:rsid w:val="00321E59"/>
    <w:rsid w:val="00322149"/>
    <w:rsid w:val="00347E35"/>
    <w:rsid w:val="00351673"/>
    <w:rsid w:val="00356F4D"/>
    <w:rsid w:val="003573A7"/>
    <w:rsid w:val="00367A70"/>
    <w:rsid w:val="00370426"/>
    <w:rsid w:val="0037224C"/>
    <w:rsid w:val="003746B7"/>
    <w:rsid w:val="003837CA"/>
    <w:rsid w:val="00385D16"/>
    <w:rsid w:val="00390797"/>
    <w:rsid w:val="003909D4"/>
    <w:rsid w:val="0039193F"/>
    <w:rsid w:val="00397D75"/>
    <w:rsid w:val="003B2728"/>
    <w:rsid w:val="003B61E3"/>
    <w:rsid w:val="003C205A"/>
    <w:rsid w:val="003D3847"/>
    <w:rsid w:val="003D3F1C"/>
    <w:rsid w:val="003D437A"/>
    <w:rsid w:val="003F0A14"/>
    <w:rsid w:val="003F5CC0"/>
    <w:rsid w:val="00420260"/>
    <w:rsid w:val="004210D6"/>
    <w:rsid w:val="004211FE"/>
    <w:rsid w:val="00447956"/>
    <w:rsid w:val="004520C4"/>
    <w:rsid w:val="00455A42"/>
    <w:rsid w:val="00472A23"/>
    <w:rsid w:val="00472A27"/>
    <w:rsid w:val="004751E3"/>
    <w:rsid w:val="004854BC"/>
    <w:rsid w:val="00486A80"/>
    <w:rsid w:val="00487684"/>
    <w:rsid w:val="004970BF"/>
    <w:rsid w:val="004A76B6"/>
    <w:rsid w:val="004A7EC3"/>
    <w:rsid w:val="004B2BA5"/>
    <w:rsid w:val="004B34E1"/>
    <w:rsid w:val="004C4F85"/>
    <w:rsid w:val="004D1E91"/>
    <w:rsid w:val="004D3794"/>
    <w:rsid w:val="004D6040"/>
    <w:rsid w:val="004E2FD9"/>
    <w:rsid w:val="00516D01"/>
    <w:rsid w:val="0052327D"/>
    <w:rsid w:val="00535891"/>
    <w:rsid w:val="00537518"/>
    <w:rsid w:val="00547BE3"/>
    <w:rsid w:val="00563100"/>
    <w:rsid w:val="00574F61"/>
    <w:rsid w:val="005B1571"/>
    <w:rsid w:val="005C57EA"/>
    <w:rsid w:val="005F342B"/>
    <w:rsid w:val="005F5161"/>
    <w:rsid w:val="00605385"/>
    <w:rsid w:val="006063DF"/>
    <w:rsid w:val="00616B71"/>
    <w:rsid w:val="00617B21"/>
    <w:rsid w:val="00623B42"/>
    <w:rsid w:val="00625C1C"/>
    <w:rsid w:val="006328CE"/>
    <w:rsid w:val="00655A24"/>
    <w:rsid w:val="00681A10"/>
    <w:rsid w:val="006A02E2"/>
    <w:rsid w:val="006A406E"/>
    <w:rsid w:val="006B1271"/>
    <w:rsid w:val="006C0C8D"/>
    <w:rsid w:val="006D7528"/>
    <w:rsid w:val="006F7C90"/>
    <w:rsid w:val="00711094"/>
    <w:rsid w:val="007278FC"/>
    <w:rsid w:val="007319D3"/>
    <w:rsid w:val="00735EB8"/>
    <w:rsid w:val="00750184"/>
    <w:rsid w:val="00750AC4"/>
    <w:rsid w:val="00755466"/>
    <w:rsid w:val="00765E5C"/>
    <w:rsid w:val="007802DE"/>
    <w:rsid w:val="00783331"/>
    <w:rsid w:val="00794A50"/>
    <w:rsid w:val="00794B0B"/>
    <w:rsid w:val="007E08AE"/>
    <w:rsid w:val="007E099D"/>
    <w:rsid w:val="007E0D6C"/>
    <w:rsid w:val="007F6988"/>
    <w:rsid w:val="0080023D"/>
    <w:rsid w:val="0080487F"/>
    <w:rsid w:val="00813B7E"/>
    <w:rsid w:val="0084021C"/>
    <w:rsid w:val="00841227"/>
    <w:rsid w:val="00843F6D"/>
    <w:rsid w:val="00844EA3"/>
    <w:rsid w:val="00850687"/>
    <w:rsid w:val="00856A77"/>
    <w:rsid w:val="0087148D"/>
    <w:rsid w:val="00874584"/>
    <w:rsid w:val="0087500E"/>
    <w:rsid w:val="00881C44"/>
    <w:rsid w:val="0088320E"/>
    <w:rsid w:val="00885063"/>
    <w:rsid w:val="0088729C"/>
    <w:rsid w:val="008A1544"/>
    <w:rsid w:val="008A21A0"/>
    <w:rsid w:val="009265FA"/>
    <w:rsid w:val="00927B2A"/>
    <w:rsid w:val="00943996"/>
    <w:rsid w:val="0094542E"/>
    <w:rsid w:val="00960B16"/>
    <w:rsid w:val="00962474"/>
    <w:rsid w:val="00985867"/>
    <w:rsid w:val="0099686C"/>
    <w:rsid w:val="009A1D78"/>
    <w:rsid w:val="009A7D78"/>
    <w:rsid w:val="009B0B1F"/>
    <w:rsid w:val="009C2E0E"/>
    <w:rsid w:val="009D50D3"/>
    <w:rsid w:val="009D78C1"/>
    <w:rsid w:val="009E0C77"/>
    <w:rsid w:val="009E746E"/>
    <w:rsid w:val="00A34E5C"/>
    <w:rsid w:val="00A357D8"/>
    <w:rsid w:val="00A41B16"/>
    <w:rsid w:val="00A45A06"/>
    <w:rsid w:val="00A46B34"/>
    <w:rsid w:val="00A51756"/>
    <w:rsid w:val="00A55F8B"/>
    <w:rsid w:val="00A7015F"/>
    <w:rsid w:val="00A7152F"/>
    <w:rsid w:val="00A772FE"/>
    <w:rsid w:val="00A8525D"/>
    <w:rsid w:val="00A87CDD"/>
    <w:rsid w:val="00AA642D"/>
    <w:rsid w:val="00AB0CF4"/>
    <w:rsid w:val="00AB6F76"/>
    <w:rsid w:val="00AB77A3"/>
    <w:rsid w:val="00AC4322"/>
    <w:rsid w:val="00AC6CA1"/>
    <w:rsid w:val="00AC74CD"/>
    <w:rsid w:val="00AD28E8"/>
    <w:rsid w:val="00AD3321"/>
    <w:rsid w:val="00AD4FF1"/>
    <w:rsid w:val="00AD6CC5"/>
    <w:rsid w:val="00AE0109"/>
    <w:rsid w:val="00AF499D"/>
    <w:rsid w:val="00B04425"/>
    <w:rsid w:val="00B14724"/>
    <w:rsid w:val="00B14931"/>
    <w:rsid w:val="00B16FED"/>
    <w:rsid w:val="00B228D1"/>
    <w:rsid w:val="00B2393B"/>
    <w:rsid w:val="00B25065"/>
    <w:rsid w:val="00B31103"/>
    <w:rsid w:val="00B3505C"/>
    <w:rsid w:val="00B66321"/>
    <w:rsid w:val="00B83947"/>
    <w:rsid w:val="00B92F55"/>
    <w:rsid w:val="00B93A3B"/>
    <w:rsid w:val="00B93E6F"/>
    <w:rsid w:val="00BA322B"/>
    <w:rsid w:val="00BA658C"/>
    <w:rsid w:val="00BB3A65"/>
    <w:rsid w:val="00BD6C39"/>
    <w:rsid w:val="00BE3153"/>
    <w:rsid w:val="00BF033D"/>
    <w:rsid w:val="00C00A4C"/>
    <w:rsid w:val="00C119B4"/>
    <w:rsid w:val="00C11BCC"/>
    <w:rsid w:val="00C1614C"/>
    <w:rsid w:val="00C172B1"/>
    <w:rsid w:val="00C25E5D"/>
    <w:rsid w:val="00C52398"/>
    <w:rsid w:val="00C70462"/>
    <w:rsid w:val="00C77805"/>
    <w:rsid w:val="00CB67CE"/>
    <w:rsid w:val="00CC77AD"/>
    <w:rsid w:val="00CF0FB3"/>
    <w:rsid w:val="00D061ED"/>
    <w:rsid w:val="00D101B0"/>
    <w:rsid w:val="00D1723E"/>
    <w:rsid w:val="00D174C8"/>
    <w:rsid w:val="00D203CA"/>
    <w:rsid w:val="00D24F3D"/>
    <w:rsid w:val="00D2708D"/>
    <w:rsid w:val="00D33C7A"/>
    <w:rsid w:val="00D4209B"/>
    <w:rsid w:val="00D53238"/>
    <w:rsid w:val="00D54BA8"/>
    <w:rsid w:val="00D66260"/>
    <w:rsid w:val="00D70895"/>
    <w:rsid w:val="00D73867"/>
    <w:rsid w:val="00D743D8"/>
    <w:rsid w:val="00D81D50"/>
    <w:rsid w:val="00D82EA2"/>
    <w:rsid w:val="00D86E1A"/>
    <w:rsid w:val="00DB1D8D"/>
    <w:rsid w:val="00DC0C16"/>
    <w:rsid w:val="00DC0C19"/>
    <w:rsid w:val="00DC4F04"/>
    <w:rsid w:val="00DE2BDA"/>
    <w:rsid w:val="00DE580B"/>
    <w:rsid w:val="00DF046E"/>
    <w:rsid w:val="00E0268D"/>
    <w:rsid w:val="00E0790E"/>
    <w:rsid w:val="00E15F81"/>
    <w:rsid w:val="00E23220"/>
    <w:rsid w:val="00E24EAB"/>
    <w:rsid w:val="00E258AA"/>
    <w:rsid w:val="00E31D7B"/>
    <w:rsid w:val="00E44C0C"/>
    <w:rsid w:val="00E54EE2"/>
    <w:rsid w:val="00E560C3"/>
    <w:rsid w:val="00EA66F3"/>
    <w:rsid w:val="00EB3992"/>
    <w:rsid w:val="00EB75D4"/>
    <w:rsid w:val="00ED00C3"/>
    <w:rsid w:val="00EF3292"/>
    <w:rsid w:val="00EF6F49"/>
    <w:rsid w:val="00F3564E"/>
    <w:rsid w:val="00F4126A"/>
    <w:rsid w:val="00F4585A"/>
    <w:rsid w:val="00F52A1D"/>
    <w:rsid w:val="00F62D35"/>
    <w:rsid w:val="00F74FEC"/>
    <w:rsid w:val="00F84B69"/>
    <w:rsid w:val="00F95560"/>
    <w:rsid w:val="00F956D3"/>
    <w:rsid w:val="00F95B7B"/>
    <w:rsid w:val="00FA0C3D"/>
    <w:rsid w:val="00FA1F36"/>
    <w:rsid w:val="00FA45B3"/>
    <w:rsid w:val="00FC4477"/>
    <w:rsid w:val="00FE2DAC"/>
    <w:rsid w:val="00FE623A"/>
    <w:rsid w:val="00FF059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B42B8"/>
  <w15:chartTrackingRefBased/>
  <w15:docId w15:val="{607D74FF-DA06-4607-B0FD-E9F5BC83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utura Lt BT" w:eastAsiaTheme="minorHAnsi" w:hAnsi="Futura Lt BT"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4A50"/>
    <w:pPr>
      <w:spacing w:after="0" w:line="240" w:lineRule="auto"/>
    </w:pPr>
    <w:rPr>
      <w:rFonts w:ascii="Times New Roman" w:eastAsia="Times New Roman" w:hAnsi="Times New Roman" w:cs="Times New Roman"/>
      <w:kern w:val="0"/>
      <w:sz w:val="24"/>
      <w:szCs w:val="24"/>
      <w:lang w:eastAsia="de-DE"/>
      <w14:ligatures w14:val="none"/>
    </w:rPr>
  </w:style>
  <w:style w:type="paragraph" w:styleId="berschrift2">
    <w:name w:val="heading 2"/>
    <w:basedOn w:val="Standard"/>
    <w:link w:val="berschrift2Zchn"/>
    <w:uiPriority w:val="9"/>
    <w:qFormat/>
    <w:rsid w:val="00BB3A65"/>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A45B3"/>
    <w:rPr>
      <w:color w:val="0563C1" w:themeColor="hyperlink"/>
      <w:u w:val="single"/>
    </w:rPr>
  </w:style>
  <w:style w:type="character" w:styleId="NichtaufgelsteErwhnung">
    <w:name w:val="Unresolved Mention"/>
    <w:basedOn w:val="Absatz-Standardschriftart"/>
    <w:uiPriority w:val="99"/>
    <w:semiHidden/>
    <w:unhideWhenUsed/>
    <w:rsid w:val="00FA45B3"/>
    <w:rPr>
      <w:color w:val="605E5C"/>
      <w:shd w:val="clear" w:color="auto" w:fill="E1DFDD"/>
    </w:rPr>
  </w:style>
  <w:style w:type="paragraph" w:styleId="Kopfzeile">
    <w:name w:val="header"/>
    <w:basedOn w:val="Standard"/>
    <w:link w:val="KopfzeileZchn"/>
    <w:uiPriority w:val="99"/>
    <w:unhideWhenUsed/>
    <w:rsid w:val="003F0A14"/>
    <w:pPr>
      <w:tabs>
        <w:tab w:val="center" w:pos="4536"/>
        <w:tab w:val="right" w:pos="9072"/>
      </w:tabs>
    </w:pPr>
    <w:rPr>
      <w:rFonts w:ascii="Futura Lt BT" w:eastAsiaTheme="minorHAnsi" w:hAnsi="Futura Lt BT" w:cstheme="minorBidi"/>
      <w:kern w:val="2"/>
      <w:sz w:val="22"/>
      <w:szCs w:val="22"/>
      <w:lang w:eastAsia="en-US"/>
      <w14:ligatures w14:val="standardContextual"/>
    </w:rPr>
  </w:style>
  <w:style w:type="character" w:customStyle="1" w:styleId="KopfzeileZchn">
    <w:name w:val="Kopfzeile Zchn"/>
    <w:basedOn w:val="Absatz-Standardschriftart"/>
    <w:link w:val="Kopfzeile"/>
    <w:uiPriority w:val="99"/>
    <w:rsid w:val="003F0A14"/>
  </w:style>
  <w:style w:type="paragraph" w:styleId="Fuzeile">
    <w:name w:val="footer"/>
    <w:basedOn w:val="Standard"/>
    <w:link w:val="FuzeileZchn"/>
    <w:uiPriority w:val="99"/>
    <w:unhideWhenUsed/>
    <w:rsid w:val="003F0A14"/>
    <w:pPr>
      <w:tabs>
        <w:tab w:val="center" w:pos="4536"/>
        <w:tab w:val="right" w:pos="9072"/>
      </w:tabs>
    </w:pPr>
    <w:rPr>
      <w:rFonts w:ascii="Futura Lt BT" w:eastAsiaTheme="minorHAnsi" w:hAnsi="Futura Lt BT" w:cstheme="minorBidi"/>
      <w:kern w:val="2"/>
      <w:sz w:val="22"/>
      <w:szCs w:val="22"/>
      <w:lang w:eastAsia="en-US"/>
      <w14:ligatures w14:val="standardContextual"/>
    </w:rPr>
  </w:style>
  <w:style w:type="character" w:customStyle="1" w:styleId="FuzeileZchn">
    <w:name w:val="Fußzeile Zchn"/>
    <w:basedOn w:val="Absatz-Standardschriftart"/>
    <w:link w:val="Fuzeile"/>
    <w:uiPriority w:val="99"/>
    <w:rsid w:val="003F0A14"/>
  </w:style>
  <w:style w:type="paragraph" w:customStyle="1" w:styleId="p6">
    <w:name w:val="p6"/>
    <w:basedOn w:val="Standard"/>
    <w:rsid w:val="00367A70"/>
    <w:pPr>
      <w:spacing w:before="100" w:beforeAutospacing="1" w:after="100" w:afterAutospacing="1"/>
    </w:pPr>
  </w:style>
  <w:style w:type="paragraph" w:customStyle="1" w:styleId="p7">
    <w:name w:val="p7"/>
    <w:basedOn w:val="Standard"/>
    <w:rsid w:val="00367A70"/>
    <w:pPr>
      <w:spacing w:before="100" w:beforeAutospacing="1" w:after="100" w:afterAutospacing="1"/>
    </w:pPr>
  </w:style>
  <w:style w:type="paragraph" w:customStyle="1" w:styleId="p2">
    <w:name w:val="p2"/>
    <w:basedOn w:val="Standard"/>
    <w:rsid w:val="00367A70"/>
    <w:pPr>
      <w:spacing w:before="100" w:beforeAutospacing="1" w:after="100" w:afterAutospacing="1"/>
    </w:pPr>
  </w:style>
  <w:style w:type="character" w:customStyle="1" w:styleId="apple-converted-space">
    <w:name w:val="apple-converted-space"/>
    <w:basedOn w:val="Absatz-Standardschriftart"/>
    <w:rsid w:val="00367A70"/>
  </w:style>
  <w:style w:type="character" w:customStyle="1" w:styleId="berschrift2Zchn">
    <w:name w:val="Überschrift 2 Zchn"/>
    <w:basedOn w:val="Absatz-Standardschriftart"/>
    <w:link w:val="berschrift2"/>
    <w:uiPriority w:val="9"/>
    <w:rsid w:val="00BB3A65"/>
    <w:rPr>
      <w:rFonts w:ascii="Times New Roman" w:eastAsia="Times New Roman" w:hAnsi="Times New Roman" w:cs="Times New Roman"/>
      <w:b/>
      <w:bCs/>
      <w:kern w:val="0"/>
      <w:sz w:val="36"/>
      <w:szCs w:val="36"/>
      <w:lang w:eastAsia="de-DE"/>
      <w14:ligatures w14:val="none"/>
    </w:rPr>
  </w:style>
  <w:style w:type="paragraph" w:styleId="StandardWeb">
    <w:name w:val="Normal (Web)"/>
    <w:basedOn w:val="Standard"/>
    <w:uiPriority w:val="99"/>
    <w:unhideWhenUsed/>
    <w:rsid w:val="00C77805"/>
    <w:pPr>
      <w:spacing w:before="100" w:beforeAutospacing="1" w:after="100" w:afterAutospacing="1"/>
    </w:pPr>
  </w:style>
  <w:style w:type="paragraph" w:styleId="Listenabsatz">
    <w:name w:val="List Paragraph"/>
    <w:basedOn w:val="Standard"/>
    <w:uiPriority w:val="34"/>
    <w:qFormat/>
    <w:rsid w:val="004B34E1"/>
    <w:pPr>
      <w:spacing w:before="100" w:beforeAutospacing="1" w:after="100" w:afterAutospacing="1"/>
    </w:pPr>
  </w:style>
  <w:style w:type="paragraph" w:customStyle="1" w:styleId="p1">
    <w:name w:val="p1"/>
    <w:basedOn w:val="Standard"/>
    <w:rsid w:val="005F342B"/>
    <w:rPr>
      <w:rFonts w:ascii="Helvetica" w:hAnsi="Helvetica"/>
      <w:color w:val="000000"/>
      <w:sz w:val="19"/>
      <w:szCs w:val="19"/>
    </w:rPr>
  </w:style>
  <w:style w:type="paragraph" w:customStyle="1" w:styleId="p3">
    <w:name w:val="p3"/>
    <w:basedOn w:val="Standard"/>
    <w:rsid w:val="005F342B"/>
    <w:rPr>
      <w:rFonts w:ascii="Helvetica" w:hAnsi="Helvetica"/>
      <w:color w:val="000000"/>
      <w:sz w:val="15"/>
      <w:szCs w:val="15"/>
    </w:rPr>
  </w:style>
  <w:style w:type="paragraph" w:customStyle="1" w:styleId="p4">
    <w:name w:val="p4"/>
    <w:basedOn w:val="Standard"/>
    <w:rsid w:val="005F342B"/>
    <w:rPr>
      <w:rFonts w:ascii="Helvetica" w:hAnsi="Helvetica"/>
      <w:color w:val="000000"/>
      <w:sz w:val="14"/>
      <w:szCs w:val="14"/>
    </w:rPr>
  </w:style>
  <w:style w:type="paragraph" w:customStyle="1" w:styleId="p5">
    <w:name w:val="p5"/>
    <w:basedOn w:val="Standard"/>
    <w:rsid w:val="005F342B"/>
    <w:rPr>
      <w:rFonts w:ascii="Helvetica" w:hAnsi="Helvetica"/>
      <w:color w:val="000000"/>
      <w:sz w:val="11"/>
      <w:szCs w:val="11"/>
    </w:rPr>
  </w:style>
  <w:style w:type="paragraph" w:customStyle="1" w:styleId="p8">
    <w:name w:val="p8"/>
    <w:basedOn w:val="Standard"/>
    <w:rsid w:val="005F342B"/>
    <w:rPr>
      <w:rFonts w:ascii="Helvetica" w:hAnsi="Helvetica"/>
      <w:color w:val="000000"/>
      <w:sz w:val="18"/>
      <w:szCs w:val="18"/>
    </w:rPr>
  </w:style>
  <w:style w:type="character" w:customStyle="1" w:styleId="s1">
    <w:name w:val="s1"/>
    <w:basedOn w:val="Absatz-Standardschriftart"/>
    <w:rsid w:val="005F342B"/>
    <w:rPr>
      <w:rFonts w:ascii="Helvetica" w:hAnsi="Helvetica" w:hint="default"/>
      <w:sz w:val="8"/>
      <w:szCs w:val="8"/>
    </w:rPr>
  </w:style>
  <w:style w:type="character" w:customStyle="1" w:styleId="s2">
    <w:name w:val="s2"/>
    <w:basedOn w:val="Absatz-Standardschriftart"/>
    <w:rsid w:val="005F342B"/>
    <w:rPr>
      <w:rFonts w:ascii="Helvetica" w:hAnsi="Helvetica" w:hint="default"/>
      <w:sz w:val="20"/>
      <w:szCs w:val="20"/>
    </w:rPr>
  </w:style>
  <w:style w:type="character" w:styleId="Fett">
    <w:name w:val="Strong"/>
    <w:basedOn w:val="Absatz-Standardschriftart"/>
    <w:uiPriority w:val="22"/>
    <w:qFormat/>
    <w:rsid w:val="00A55F8B"/>
    <w:rPr>
      <w:b/>
      <w:bCs/>
    </w:rPr>
  </w:style>
  <w:style w:type="character" w:customStyle="1" w:styleId="whitespace-normal">
    <w:name w:val="whitespace-normal"/>
    <w:basedOn w:val="Absatz-Standardschriftart"/>
    <w:rsid w:val="006B1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48023">
      <w:bodyDiv w:val="1"/>
      <w:marLeft w:val="0"/>
      <w:marRight w:val="0"/>
      <w:marTop w:val="0"/>
      <w:marBottom w:val="0"/>
      <w:divBdr>
        <w:top w:val="none" w:sz="0" w:space="0" w:color="auto"/>
        <w:left w:val="none" w:sz="0" w:space="0" w:color="auto"/>
        <w:bottom w:val="none" w:sz="0" w:space="0" w:color="auto"/>
        <w:right w:val="none" w:sz="0" w:space="0" w:color="auto"/>
      </w:divBdr>
    </w:div>
    <w:div w:id="146746309">
      <w:bodyDiv w:val="1"/>
      <w:marLeft w:val="0"/>
      <w:marRight w:val="0"/>
      <w:marTop w:val="0"/>
      <w:marBottom w:val="0"/>
      <w:divBdr>
        <w:top w:val="none" w:sz="0" w:space="0" w:color="auto"/>
        <w:left w:val="none" w:sz="0" w:space="0" w:color="auto"/>
        <w:bottom w:val="none" w:sz="0" w:space="0" w:color="auto"/>
        <w:right w:val="none" w:sz="0" w:space="0" w:color="auto"/>
      </w:divBdr>
    </w:div>
    <w:div w:id="160703759">
      <w:bodyDiv w:val="1"/>
      <w:marLeft w:val="0"/>
      <w:marRight w:val="0"/>
      <w:marTop w:val="0"/>
      <w:marBottom w:val="0"/>
      <w:divBdr>
        <w:top w:val="none" w:sz="0" w:space="0" w:color="auto"/>
        <w:left w:val="none" w:sz="0" w:space="0" w:color="auto"/>
        <w:bottom w:val="none" w:sz="0" w:space="0" w:color="auto"/>
        <w:right w:val="none" w:sz="0" w:space="0" w:color="auto"/>
      </w:divBdr>
    </w:div>
    <w:div w:id="452478637">
      <w:bodyDiv w:val="1"/>
      <w:marLeft w:val="0"/>
      <w:marRight w:val="0"/>
      <w:marTop w:val="0"/>
      <w:marBottom w:val="0"/>
      <w:divBdr>
        <w:top w:val="none" w:sz="0" w:space="0" w:color="auto"/>
        <w:left w:val="none" w:sz="0" w:space="0" w:color="auto"/>
        <w:bottom w:val="none" w:sz="0" w:space="0" w:color="auto"/>
        <w:right w:val="none" w:sz="0" w:space="0" w:color="auto"/>
      </w:divBdr>
    </w:div>
    <w:div w:id="563222246">
      <w:bodyDiv w:val="1"/>
      <w:marLeft w:val="0"/>
      <w:marRight w:val="0"/>
      <w:marTop w:val="0"/>
      <w:marBottom w:val="0"/>
      <w:divBdr>
        <w:top w:val="none" w:sz="0" w:space="0" w:color="auto"/>
        <w:left w:val="none" w:sz="0" w:space="0" w:color="auto"/>
        <w:bottom w:val="none" w:sz="0" w:space="0" w:color="auto"/>
        <w:right w:val="none" w:sz="0" w:space="0" w:color="auto"/>
      </w:divBdr>
      <w:divsChild>
        <w:div w:id="823082526">
          <w:marLeft w:val="0"/>
          <w:marRight w:val="0"/>
          <w:marTop w:val="0"/>
          <w:marBottom w:val="0"/>
          <w:divBdr>
            <w:top w:val="none" w:sz="0" w:space="0" w:color="auto"/>
            <w:left w:val="none" w:sz="0" w:space="0" w:color="auto"/>
            <w:bottom w:val="none" w:sz="0" w:space="0" w:color="auto"/>
            <w:right w:val="none" w:sz="0" w:space="0" w:color="auto"/>
          </w:divBdr>
          <w:divsChild>
            <w:div w:id="338965916">
              <w:marLeft w:val="0"/>
              <w:marRight w:val="0"/>
              <w:marTop w:val="0"/>
              <w:marBottom w:val="0"/>
              <w:divBdr>
                <w:top w:val="none" w:sz="0" w:space="0" w:color="auto"/>
                <w:left w:val="none" w:sz="0" w:space="0" w:color="auto"/>
                <w:bottom w:val="none" w:sz="0" w:space="0" w:color="auto"/>
                <w:right w:val="none" w:sz="0" w:space="0" w:color="auto"/>
              </w:divBdr>
              <w:divsChild>
                <w:div w:id="11321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484666">
      <w:bodyDiv w:val="1"/>
      <w:marLeft w:val="0"/>
      <w:marRight w:val="0"/>
      <w:marTop w:val="0"/>
      <w:marBottom w:val="0"/>
      <w:divBdr>
        <w:top w:val="none" w:sz="0" w:space="0" w:color="auto"/>
        <w:left w:val="none" w:sz="0" w:space="0" w:color="auto"/>
        <w:bottom w:val="none" w:sz="0" w:space="0" w:color="auto"/>
        <w:right w:val="none" w:sz="0" w:space="0" w:color="auto"/>
      </w:divBdr>
    </w:div>
    <w:div w:id="843134138">
      <w:bodyDiv w:val="1"/>
      <w:marLeft w:val="0"/>
      <w:marRight w:val="0"/>
      <w:marTop w:val="0"/>
      <w:marBottom w:val="0"/>
      <w:divBdr>
        <w:top w:val="none" w:sz="0" w:space="0" w:color="auto"/>
        <w:left w:val="none" w:sz="0" w:space="0" w:color="auto"/>
        <w:bottom w:val="none" w:sz="0" w:space="0" w:color="auto"/>
        <w:right w:val="none" w:sz="0" w:space="0" w:color="auto"/>
      </w:divBdr>
    </w:div>
    <w:div w:id="864101448">
      <w:bodyDiv w:val="1"/>
      <w:marLeft w:val="0"/>
      <w:marRight w:val="0"/>
      <w:marTop w:val="0"/>
      <w:marBottom w:val="0"/>
      <w:divBdr>
        <w:top w:val="none" w:sz="0" w:space="0" w:color="auto"/>
        <w:left w:val="none" w:sz="0" w:space="0" w:color="auto"/>
        <w:bottom w:val="none" w:sz="0" w:space="0" w:color="auto"/>
        <w:right w:val="none" w:sz="0" w:space="0" w:color="auto"/>
      </w:divBdr>
    </w:div>
    <w:div w:id="878011581">
      <w:bodyDiv w:val="1"/>
      <w:marLeft w:val="0"/>
      <w:marRight w:val="0"/>
      <w:marTop w:val="0"/>
      <w:marBottom w:val="0"/>
      <w:divBdr>
        <w:top w:val="none" w:sz="0" w:space="0" w:color="auto"/>
        <w:left w:val="none" w:sz="0" w:space="0" w:color="auto"/>
        <w:bottom w:val="none" w:sz="0" w:space="0" w:color="auto"/>
        <w:right w:val="none" w:sz="0" w:space="0" w:color="auto"/>
      </w:divBdr>
    </w:div>
    <w:div w:id="890116430">
      <w:bodyDiv w:val="1"/>
      <w:marLeft w:val="0"/>
      <w:marRight w:val="0"/>
      <w:marTop w:val="0"/>
      <w:marBottom w:val="0"/>
      <w:divBdr>
        <w:top w:val="none" w:sz="0" w:space="0" w:color="auto"/>
        <w:left w:val="none" w:sz="0" w:space="0" w:color="auto"/>
        <w:bottom w:val="none" w:sz="0" w:space="0" w:color="auto"/>
        <w:right w:val="none" w:sz="0" w:space="0" w:color="auto"/>
      </w:divBdr>
    </w:div>
    <w:div w:id="982195724">
      <w:bodyDiv w:val="1"/>
      <w:marLeft w:val="0"/>
      <w:marRight w:val="0"/>
      <w:marTop w:val="0"/>
      <w:marBottom w:val="0"/>
      <w:divBdr>
        <w:top w:val="none" w:sz="0" w:space="0" w:color="auto"/>
        <w:left w:val="none" w:sz="0" w:space="0" w:color="auto"/>
        <w:bottom w:val="none" w:sz="0" w:space="0" w:color="auto"/>
        <w:right w:val="none" w:sz="0" w:space="0" w:color="auto"/>
      </w:divBdr>
    </w:div>
    <w:div w:id="1118260312">
      <w:bodyDiv w:val="1"/>
      <w:marLeft w:val="0"/>
      <w:marRight w:val="0"/>
      <w:marTop w:val="0"/>
      <w:marBottom w:val="0"/>
      <w:divBdr>
        <w:top w:val="none" w:sz="0" w:space="0" w:color="auto"/>
        <w:left w:val="none" w:sz="0" w:space="0" w:color="auto"/>
        <w:bottom w:val="none" w:sz="0" w:space="0" w:color="auto"/>
        <w:right w:val="none" w:sz="0" w:space="0" w:color="auto"/>
      </w:divBdr>
    </w:div>
    <w:div w:id="1248226377">
      <w:bodyDiv w:val="1"/>
      <w:marLeft w:val="0"/>
      <w:marRight w:val="0"/>
      <w:marTop w:val="0"/>
      <w:marBottom w:val="0"/>
      <w:divBdr>
        <w:top w:val="none" w:sz="0" w:space="0" w:color="auto"/>
        <w:left w:val="none" w:sz="0" w:space="0" w:color="auto"/>
        <w:bottom w:val="none" w:sz="0" w:space="0" w:color="auto"/>
        <w:right w:val="none" w:sz="0" w:space="0" w:color="auto"/>
      </w:divBdr>
    </w:div>
    <w:div w:id="1567715167">
      <w:bodyDiv w:val="1"/>
      <w:marLeft w:val="0"/>
      <w:marRight w:val="0"/>
      <w:marTop w:val="0"/>
      <w:marBottom w:val="0"/>
      <w:divBdr>
        <w:top w:val="none" w:sz="0" w:space="0" w:color="auto"/>
        <w:left w:val="none" w:sz="0" w:space="0" w:color="auto"/>
        <w:bottom w:val="none" w:sz="0" w:space="0" w:color="auto"/>
        <w:right w:val="none" w:sz="0" w:space="0" w:color="auto"/>
      </w:divBdr>
    </w:div>
    <w:div w:id="1601522143">
      <w:bodyDiv w:val="1"/>
      <w:marLeft w:val="0"/>
      <w:marRight w:val="0"/>
      <w:marTop w:val="0"/>
      <w:marBottom w:val="0"/>
      <w:divBdr>
        <w:top w:val="none" w:sz="0" w:space="0" w:color="auto"/>
        <w:left w:val="none" w:sz="0" w:space="0" w:color="auto"/>
        <w:bottom w:val="none" w:sz="0" w:space="0" w:color="auto"/>
        <w:right w:val="none" w:sz="0" w:space="0" w:color="auto"/>
      </w:divBdr>
    </w:div>
    <w:div w:id="1933708784">
      <w:bodyDiv w:val="1"/>
      <w:marLeft w:val="0"/>
      <w:marRight w:val="0"/>
      <w:marTop w:val="0"/>
      <w:marBottom w:val="0"/>
      <w:divBdr>
        <w:top w:val="none" w:sz="0" w:space="0" w:color="auto"/>
        <w:left w:val="none" w:sz="0" w:space="0" w:color="auto"/>
        <w:bottom w:val="none" w:sz="0" w:space="0" w:color="auto"/>
        <w:right w:val="none" w:sz="0" w:space="0" w:color="auto"/>
      </w:divBdr>
      <w:divsChild>
        <w:div w:id="1786339908">
          <w:marLeft w:val="0"/>
          <w:marRight w:val="0"/>
          <w:marTop w:val="0"/>
          <w:marBottom w:val="0"/>
          <w:divBdr>
            <w:top w:val="none" w:sz="0" w:space="0" w:color="auto"/>
            <w:left w:val="none" w:sz="0" w:space="0" w:color="auto"/>
            <w:bottom w:val="none" w:sz="0" w:space="0" w:color="auto"/>
            <w:right w:val="none" w:sz="0" w:space="0" w:color="auto"/>
          </w:divBdr>
          <w:divsChild>
            <w:div w:id="109709399">
              <w:marLeft w:val="0"/>
              <w:marRight w:val="0"/>
              <w:marTop w:val="0"/>
              <w:marBottom w:val="0"/>
              <w:divBdr>
                <w:top w:val="none" w:sz="0" w:space="0" w:color="auto"/>
                <w:left w:val="none" w:sz="0" w:space="0" w:color="auto"/>
                <w:bottom w:val="none" w:sz="0" w:space="0" w:color="auto"/>
                <w:right w:val="none" w:sz="0" w:space="0" w:color="auto"/>
              </w:divBdr>
              <w:divsChild>
                <w:div w:id="125848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6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ewg.at/projekte/dobl-zwaring-gewer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ewg.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lexandra.vasak@reiterpr.com" TargetMode="External"/><Relationship Id="rId4" Type="http://schemas.openxmlformats.org/officeDocument/2006/relationships/webSettings" Target="webSettings.xml"/><Relationship Id="rId9" Type="http://schemas.openxmlformats.org/officeDocument/2006/relationships/hyperlink" Target="https://oew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1026</Words>
  <Characters>6469</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7481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Vasak</dc:creator>
  <cp:keywords/>
  <dc:description/>
  <cp:lastModifiedBy>Alexandra Vasak</cp:lastModifiedBy>
  <cp:revision>92</cp:revision>
  <dcterms:created xsi:type="dcterms:W3CDTF">2024-01-25T15:41:00Z</dcterms:created>
  <dcterms:modified xsi:type="dcterms:W3CDTF">2026-03-18T13:30:00Z</dcterms:modified>
  <cp:category/>
</cp:coreProperties>
</file>